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410" w:type="dxa"/>
        <w:tblInd w:w="108" w:type="dxa"/>
        <w:tblLook w:val="01E0" w:firstRow="1" w:lastRow="1" w:firstColumn="1" w:lastColumn="1" w:noHBand="0" w:noVBand="0"/>
      </w:tblPr>
      <w:tblGrid>
        <w:gridCol w:w="4485"/>
        <w:gridCol w:w="5325"/>
        <w:gridCol w:w="3645"/>
        <w:gridCol w:w="5955"/>
      </w:tblGrid>
      <w:tr w:rsidR="00386D7D" w:rsidTr="008C2D31">
        <w:tc>
          <w:tcPr>
            <w:tcW w:w="4485" w:type="dxa"/>
            <w:hideMark/>
          </w:tcPr>
          <w:p w:rsidR="00386D7D" w:rsidRDefault="00386D7D" w:rsidP="008C2D31">
            <w:pPr>
              <w:spacing w:after="0" w:line="240" w:lineRule="auto"/>
              <w:ind w:right="216"/>
              <w:jc w:val="center"/>
              <w:rPr>
                <w:rFonts w:eastAsia="Batang" w:cs="Times New Roman"/>
                <w:b/>
                <w:sz w:val="24"/>
                <w:szCs w:val="24"/>
                <w:lang w:eastAsia="ko-KR"/>
              </w:rPr>
            </w:pPr>
            <w:r>
              <w:rPr>
                <w:rFonts w:cs="Times New Roman"/>
                <w:b/>
                <w:sz w:val="24"/>
                <w:szCs w:val="24"/>
              </w:rPr>
              <w:t>TRƯỜNG THCS GIA THỤY</w:t>
            </w:r>
          </w:p>
          <w:p w:rsidR="00386D7D" w:rsidRDefault="00386D7D" w:rsidP="008C2D31">
            <w:pPr>
              <w:spacing w:after="0" w:line="240" w:lineRule="auto"/>
              <w:ind w:right="216"/>
              <w:jc w:val="center"/>
              <w:rPr>
                <w:rFonts w:cs="Times New Roman"/>
                <w:sz w:val="24"/>
                <w:szCs w:val="24"/>
              </w:rPr>
            </w:pPr>
            <w:r>
              <w:rPr>
                <w:rFonts w:cs="Times New Roman"/>
                <w:sz w:val="24"/>
                <w:szCs w:val="24"/>
              </w:rPr>
              <w:t>Năm học: 2021- 2022</w:t>
            </w:r>
          </w:p>
          <w:p w:rsidR="00386D7D" w:rsidRPr="00671BC7" w:rsidRDefault="00386D7D" w:rsidP="008C2D31">
            <w:pPr>
              <w:spacing w:after="0" w:line="240" w:lineRule="auto"/>
              <w:ind w:right="216"/>
              <w:jc w:val="center"/>
              <w:rPr>
                <w:rFonts w:cs="Times New Roman"/>
                <w:b/>
                <w:sz w:val="24"/>
                <w:szCs w:val="24"/>
                <w:bdr w:val="single" w:sz="4" w:space="0" w:color="auto" w:frame="1"/>
                <w:lang w:val="fr-FR"/>
              </w:rPr>
            </w:pPr>
            <w:r>
              <w:rPr>
                <w:rFonts w:cs="Times New Roman"/>
                <w:b/>
                <w:sz w:val="24"/>
                <w:szCs w:val="24"/>
                <w:bdr w:val="single" w:sz="4" w:space="0" w:color="auto" w:frame="1"/>
              </w:rPr>
              <w:t>MÃ ĐỀ 1</w:t>
            </w:r>
            <w:r>
              <w:rPr>
                <w:rFonts w:cs="Times New Roman"/>
                <w:b/>
                <w:sz w:val="24"/>
                <w:szCs w:val="24"/>
                <w:bdr w:val="single" w:sz="4" w:space="0" w:color="auto" w:frame="1"/>
                <w:lang w:val="fr-FR"/>
              </w:rPr>
              <w:t>99</w:t>
            </w:r>
            <w:bookmarkStart w:id="0" w:name="_GoBack"/>
            <w:bookmarkEnd w:id="0"/>
          </w:p>
          <w:p w:rsidR="00386D7D" w:rsidRDefault="00386D7D" w:rsidP="008C2D31">
            <w:pPr>
              <w:spacing w:after="0" w:line="240" w:lineRule="auto"/>
              <w:ind w:right="216"/>
              <w:jc w:val="center"/>
              <w:rPr>
                <w:rFonts w:eastAsia="Batang" w:cs="Times New Roman"/>
                <w:sz w:val="24"/>
                <w:szCs w:val="24"/>
                <w:lang w:eastAsia="ko-KR"/>
              </w:rPr>
            </w:pPr>
            <w:r>
              <w:rPr>
                <w:rFonts w:cs="Times New Roman"/>
                <w:sz w:val="24"/>
                <w:szCs w:val="24"/>
              </w:rPr>
              <w:t xml:space="preserve">  (Đề gồm </w:t>
            </w:r>
            <w:r>
              <w:rPr>
                <w:rFonts w:cs="Times New Roman"/>
                <w:sz w:val="24"/>
                <w:szCs w:val="24"/>
                <w:lang w:val="fr-FR"/>
              </w:rPr>
              <w:t>4</w:t>
            </w:r>
            <w:r>
              <w:rPr>
                <w:rFonts w:cs="Times New Roman"/>
                <w:sz w:val="24"/>
                <w:szCs w:val="24"/>
              </w:rPr>
              <w:t xml:space="preserve"> trang)</w:t>
            </w:r>
          </w:p>
        </w:tc>
        <w:tc>
          <w:tcPr>
            <w:tcW w:w="5325" w:type="dxa"/>
          </w:tcPr>
          <w:p w:rsidR="00386D7D" w:rsidRDefault="00386D7D" w:rsidP="008C2D31">
            <w:pPr>
              <w:spacing w:after="0" w:line="240" w:lineRule="auto"/>
              <w:ind w:right="216"/>
              <w:jc w:val="center"/>
              <w:rPr>
                <w:rFonts w:cs="Times New Roman"/>
                <w:b/>
                <w:sz w:val="24"/>
                <w:szCs w:val="24"/>
                <w:lang w:val="it-IT"/>
              </w:rPr>
            </w:pPr>
            <w:r>
              <w:rPr>
                <w:rFonts w:cs="Times New Roman"/>
                <w:b/>
                <w:sz w:val="24"/>
                <w:szCs w:val="24"/>
                <w:lang w:val="it-IT"/>
              </w:rPr>
              <w:t>ĐỀ KIỂM TRA HỌC KÌ I</w:t>
            </w:r>
          </w:p>
          <w:p w:rsidR="00386D7D" w:rsidRDefault="00386D7D" w:rsidP="008C2D31">
            <w:pPr>
              <w:spacing w:after="0" w:line="240" w:lineRule="auto"/>
              <w:ind w:right="216"/>
              <w:jc w:val="center"/>
              <w:rPr>
                <w:rFonts w:eastAsia="Batang" w:cs="Times New Roman"/>
                <w:b/>
                <w:sz w:val="24"/>
                <w:szCs w:val="24"/>
                <w:lang w:val="it-IT" w:eastAsia="ko-KR"/>
              </w:rPr>
            </w:pPr>
            <w:r>
              <w:rPr>
                <w:rFonts w:cs="Times New Roman"/>
                <w:b/>
                <w:sz w:val="24"/>
                <w:szCs w:val="24"/>
                <w:lang w:val="it-IT"/>
              </w:rPr>
              <w:t>MÔN: GIÁO DỤC CÔNG DÂN 9</w:t>
            </w:r>
          </w:p>
          <w:p w:rsidR="00386D7D" w:rsidRDefault="00386D7D" w:rsidP="008C2D31">
            <w:pPr>
              <w:spacing w:after="0" w:line="240" w:lineRule="auto"/>
              <w:ind w:right="216"/>
              <w:jc w:val="center"/>
              <w:rPr>
                <w:rFonts w:cs="Times New Roman"/>
                <w:i/>
                <w:sz w:val="24"/>
                <w:szCs w:val="24"/>
                <w:lang w:val="it-IT"/>
              </w:rPr>
            </w:pPr>
            <w:r>
              <w:rPr>
                <w:rFonts w:cs="Times New Roman"/>
                <w:i/>
                <w:sz w:val="24"/>
                <w:szCs w:val="24"/>
                <w:lang w:val="it-IT"/>
              </w:rPr>
              <w:t>TIẾT 16- Thời gian: 45 phút</w:t>
            </w:r>
          </w:p>
          <w:p w:rsidR="00386D7D" w:rsidRDefault="00386D7D" w:rsidP="008C2D31">
            <w:pPr>
              <w:spacing w:after="0" w:line="240" w:lineRule="auto"/>
              <w:ind w:right="216"/>
              <w:jc w:val="center"/>
              <w:rPr>
                <w:rFonts w:eastAsia="Batang" w:cs="Times New Roman"/>
                <w:i/>
                <w:sz w:val="24"/>
                <w:szCs w:val="24"/>
                <w:lang w:val="it-IT"/>
              </w:rPr>
            </w:pPr>
          </w:p>
        </w:tc>
        <w:tc>
          <w:tcPr>
            <w:tcW w:w="3645" w:type="dxa"/>
          </w:tcPr>
          <w:p w:rsidR="00386D7D" w:rsidRDefault="00386D7D" w:rsidP="008C2D31">
            <w:pPr>
              <w:spacing w:after="0" w:line="240" w:lineRule="auto"/>
              <w:ind w:right="216"/>
              <w:jc w:val="both"/>
              <w:rPr>
                <w:rFonts w:eastAsia="Batang" w:cs="Times New Roman"/>
                <w:sz w:val="24"/>
                <w:szCs w:val="24"/>
                <w:lang w:val="it-IT" w:eastAsia="ko-KR"/>
              </w:rPr>
            </w:pPr>
          </w:p>
        </w:tc>
        <w:tc>
          <w:tcPr>
            <w:tcW w:w="5955" w:type="dxa"/>
          </w:tcPr>
          <w:p w:rsidR="00386D7D" w:rsidRDefault="00386D7D" w:rsidP="008C2D31">
            <w:pPr>
              <w:spacing w:after="0" w:line="240" w:lineRule="auto"/>
              <w:ind w:right="216"/>
              <w:jc w:val="both"/>
              <w:rPr>
                <w:rFonts w:eastAsia="Batang" w:cs="Times New Roman"/>
                <w:sz w:val="24"/>
                <w:szCs w:val="24"/>
                <w:lang w:val="it-IT" w:eastAsia="ko-KR"/>
              </w:rPr>
            </w:pPr>
          </w:p>
        </w:tc>
      </w:tr>
    </w:tbl>
    <w:p w:rsidR="00386D7D" w:rsidRDefault="00386D7D" w:rsidP="00386D7D">
      <w:pPr>
        <w:tabs>
          <w:tab w:val="left" w:pos="360"/>
          <w:tab w:val="left" w:pos="990"/>
        </w:tabs>
        <w:spacing w:after="0" w:line="240" w:lineRule="auto"/>
        <w:ind w:right="216"/>
        <w:jc w:val="center"/>
        <w:rPr>
          <w:rFonts w:eastAsia="Batang" w:cs="Times New Roman"/>
          <w:b/>
          <w:sz w:val="24"/>
          <w:szCs w:val="24"/>
          <w:u w:val="single"/>
          <w:lang w:eastAsia="ko-KR"/>
        </w:rPr>
      </w:pPr>
      <w:r>
        <w:rPr>
          <w:rFonts w:cs="Times New Roman"/>
          <w:b/>
          <w:sz w:val="24"/>
          <w:szCs w:val="24"/>
          <w:u w:val="single"/>
        </w:rPr>
        <w:t>TRẮC NGHIỆM KHÁCH QUAN (10 điểm)</w:t>
      </w:r>
    </w:p>
    <w:p w:rsidR="00386D7D" w:rsidRDefault="00386D7D" w:rsidP="00386D7D">
      <w:pPr>
        <w:spacing w:after="0" w:line="240" w:lineRule="auto"/>
        <w:jc w:val="center"/>
        <w:rPr>
          <w:rFonts w:cs="Times New Roman"/>
          <w:b/>
          <w:i/>
          <w:sz w:val="24"/>
          <w:szCs w:val="24"/>
        </w:rPr>
      </w:pPr>
      <w:r>
        <w:rPr>
          <w:rFonts w:cs="Times New Roman"/>
          <w:b/>
          <w:i/>
          <w:sz w:val="24"/>
          <w:szCs w:val="24"/>
        </w:rPr>
        <w:t>Em hãy trả lời câu hỏi bằng cách tích vào phần bài làm chữ cái trước câu trả lời đúng nhất.</w:t>
      </w:r>
    </w:p>
    <w:p w:rsidR="005948D2" w:rsidRDefault="005948D2" w:rsidP="00FA2D06">
      <w:pPr>
        <w:jc w:val="center"/>
      </w:pPr>
    </w:p>
    <w:tbl>
      <w:tblPr>
        <w:tblW w:w="11120" w:type="dxa"/>
        <w:tblLayout w:type="fixed"/>
        <w:tblLook w:val="0000" w:firstRow="0" w:lastRow="0" w:firstColumn="0" w:lastColumn="0" w:noHBand="0" w:noVBand="0"/>
      </w:tblPr>
      <w:tblGrid>
        <w:gridCol w:w="1200"/>
        <w:gridCol w:w="2100"/>
        <w:gridCol w:w="500"/>
        <w:gridCol w:w="2100"/>
        <w:gridCol w:w="10"/>
        <w:gridCol w:w="490"/>
        <w:gridCol w:w="10"/>
        <w:gridCol w:w="2090"/>
        <w:gridCol w:w="500"/>
        <w:gridCol w:w="2100"/>
        <w:gridCol w:w="20"/>
      </w:tblGrid>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 xml:space="preserve">Câu 1 : </w:t>
            </w:r>
          </w:p>
        </w:tc>
        <w:tc>
          <w:tcPr>
            <w:tcW w:w="9920" w:type="dxa"/>
            <w:gridSpan w:val="10"/>
          </w:tcPr>
          <w:p w:rsidR="005948D2" w:rsidRPr="005948D2" w:rsidRDefault="005948D2" w:rsidP="005948D2">
            <w:pPr>
              <w:rPr>
                <w:sz w:val="24"/>
              </w:rPr>
            </w:pPr>
            <w:r w:rsidRPr="005948D2">
              <w:rPr>
                <w:sz w:val="24"/>
                <w:szCs w:val="28"/>
              </w:rPr>
              <w:t>Những giá trị tinh thần được hình thành trong quá trình lịch sử lâu dài của dân tộc, được truyền từ thế hệ này sang thế hệ khác được gọi là</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b/>
                <w:sz w:val="24"/>
                <w:szCs w:val="28"/>
              </w:rPr>
            </w:pPr>
            <w:r>
              <w:rPr>
                <w:b/>
                <w:sz w:val="24"/>
                <w:szCs w:val="28"/>
              </w:rPr>
              <w:t>A.</w:t>
            </w:r>
          </w:p>
        </w:tc>
        <w:tc>
          <w:tcPr>
            <w:tcW w:w="9920" w:type="dxa"/>
            <w:gridSpan w:val="10"/>
          </w:tcPr>
          <w:p w:rsidR="005948D2" w:rsidRPr="005948D2" w:rsidRDefault="005948D2" w:rsidP="005948D2">
            <w:pPr>
              <w:rPr>
                <w:sz w:val="24"/>
              </w:rPr>
            </w:pPr>
            <w:r w:rsidRPr="005948D2">
              <w:rPr>
                <w:sz w:val="24"/>
                <w:szCs w:val="28"/>
              </w:rPr>
              <w:t>mọi thói quen vùng miền.</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b/>
                <w:sz w:val="24"/>
                <w:szCs w:val="28"/>
              </w:rPr>
            </w:pPr>
            <w:r>
              <w:rPr>
                <w:b/>
                <w:sz w:val="24"/>
                <w:szCs w:val="28"/>
              </w:rPr>
              <w:t>B.</w:t>
            </w:r>
          </w:p>
        </w:tc>
        <w:tc>
          <w:tcPr>
            <w:tcW w:w="9920" w:type="dxa"/>
            <w:gridSpan w:val="10"/>
          </w:tcPr>
          <w:p w:rsidR="005948D2" w:rsidRPr="005948D2" w:rsidRDefault="005948D2" w:rsidP="005948D2">
            <w:pPr>
              <w:rPr>
                <w:sz w:val="24"/>
              </w:rPr>
            </w:pPr>
            <w:r w:rsidRPr="005948D2">
              <w:rPr>
                <w:sz w:val="24"/>
                <w:szCs w:val="28"/>
              </w:rPr>
              <w:t>truyền thống tốt đẹp của dân tộc.</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b/>
                <w:sz w:val="24"/>
                <w:szCs w:val="28"/>
              </w:rPr>
            </w:pPr>
            <w:r>
              <w:rPr>
                <w:b/>
                <w:sz w:val="24"/>
                <w:szCs w:val="28"/>
              </w:rPr>
              <w:t>C.</w:t>
            </w:r>
          </w:p>
        </w:tc>
        <w:tc>
          <w:tcPr>
            <w:tcW w:w="9920" w:type="dxa"/>
            <w:gridSpan w:val="10"/>
          </w:tcPr>
          <w:p w:rsidR="005948D2" w:rsidRPr="005948D2" w:rsidRDefault="005948D2" w:rsidP="005948D2">
            <w:pPr>
              <w:rPr>
                <w:sz w:val="24"/>
              </w:rPr>
            </w:pPr>
            <w:r w:rsidRPr="005948D2">
              <w:rPr>
                <w:sz w:val="24"/>
                <w:szCs w:val="28"/>
              </w:rPr>
              <w:t>các nghi lễ tôn giáo.</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b/>
                <w:sz w:val="24"/>
                <w:szCs w:val="28"/>
              </w:rPr>
            </w:pPr>
            <w:r>
              <w:rPr>
                <w:b/>
                <w:sz w:val="24"/>
                <w:szCs w:val="28"/>
              </w:rPr>
              <w:t>D.</w:t>
            </w:r>
          </w:p>
        </w:tc>
        <w:tc>
          <w:tcPr>
            <w:tcW w:w="9920" w:type="dxa"/>
            <w:gridSpan w:val="10"/>
          </w:tcPr>
          <w:p w:rsidR="005948D2" w:rsidRPr="005948D2" w:rsidRDefault="005948D2" w:rsidP="005948D2">
            <w:pPr>
              <w:rPr>
                <w:sz w:val="24"/>
              </w:rPr>
            </w:pPr>
            <w:r w:rsidRPr="005948D2">
              <w:rPr>
                <w:sz w:val="24"/>
                <w:szCs w:val="28"/>
              </w:rPr>
              <w:t>tôn trọng và học hỏi các dân tộc khác.</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 xml:space="preserve">Câu 2 : </w:t>
            </w:r>
          </w:p>
        </w:tc>
        <w:tc>
          <w:tcPr>
            <w:tcW w:w="9920" w:type="dxa"/>
            <w:gridSpan w:val="10"/>
          </w:tcPr>
          <w:p w:rsidR="005948D2" w:rsidRPr="005948D2" w:rsidRDefault="005948D2" w:rsidP="005948D2">
            <w:pPr>
              <w:rPr>
                <w:sz w:val="24"/>
              </w:rPr>
            </w:pPr>
            <w:r w:rsidRPr="005948D2">
              <w:rPr>
                <w:sz w:val="24"/>
                <w:szCs w:val="28"/>
              </w:rPr>
              <w:t>Tập trung suy nghĩ trước khi hành động là cách để công dân</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A.</w:t>
            </w:r>
          </w:p>
        </w:tc>
        <w:tc>
          <w:tcPr>
            <w:tcW w:w="4710" w:type="dxa"/>
            <w:gridSpan w:val="4"/>
          </w:tcPr>
          <w:p w:rsidR="005948D2" w:rsidRPr="005948D2" w:rsidRDefault="005948D2" w:rsidP="005948D2">
            <w:pPr>
              <w:rPr>
                <w:sz w:val="24"/>
              </w:rPr>
            </w:pPr>
            <w:r w:rsidRPr="005948D2">
              <w:rPr>
                <w:sz w:val="24"/>
                <w:szCs w:val="28"/>
              </w:rPr>
              <w:t>đáp ứng mọi sở thích.</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B.</w:t>
            </w:r>
          </w:p>
        </w:tc>
        <w:tc>
          <w:tcPr>
            <w:tcW w:w="4710" w:type="dxa"/>
            <w:gridSpan w:val="4"/>
          </w:tcPr>
          <w:p w:rsidR="005948D2" w:rsidRPr="005948D2" w:rsidRDefault="005948D2" w:rsidP="005948D2">
            <w:pPr>
              <w:rPr>
                <w:sz w:val="24"/>
              </w:rPr>
            </w:pPr>
            <w:r w:rsidRPr="005948D2">
              <w:rPr>
                <w:sz w:val="24"/>
                <w:szCs w:val="28"/>
              </w:rPr>
              <w:t>gạt bỏ lợi ích chung.</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C.</w:t>
            </w:r>
          </w:p>
        </w:tc>
        <w:tc>
          <w:tcPr>
            <w:tcW w:w="4710" w:type="dxa"/>
            <w:gridSpan w:val="4"/>
          </w:tcPr>
          <w:p w:rsidR="005948D2" w:rsidRPr="005948D2" w:rsidRDefault="005948D2" w:rsidP="005948D2">
            <w:pPr>
              <w:rPr>
                <w:sz w:val="24"/>
              </w:rPr>
            </w:pPr>
            <w:r w:rsidRPr="005948D2">
              <w:rPr>
                <w:sz w:val="24"/>
                <w:szCs w:val="28"/>
              </w:rPr>
              <w:t>công khai nguồn thu nhập.</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D.</w:t>
            </w:r>
          </w:p>
        </w:tc>
        <w:tc>
          <w:tcPr>
            <w:tcW w:w="4710" w:type="dxa"/>
            <w:gridSpan w:val="4"/>
          </w:tcPr>
          <w:p w:rsidR="005948D2" w:rsidRPr="005948D2" w:rsidRDefault="005948D2" w:rsidP="005948D2">
            <w:pPr>
              <w:rPr>
                <w:sz w:val="24"/>
              </w:rPr>
            </w:pPr>
            <w:r w:rsidRPr="005948D2">
              <w:rPr>
                <w:sz w:val="24"/>
                <w:szCs w:val="28"/>
              </w:rPr>
              <w:t>rèn luyện tính tự chủ.</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 xml:space="preserve">Câu 3 : </w:t>
            </w:r>
          </w:p>
        </w:tc>
        <w:tc>
          <w:tcPr>
            <w:tcW w:w="9920" w:type="dxa"/>
            <w:gridSpan w:val="10"/>
          </w:tcPr>
          <w:p w:rsidR="005948D2" w:rsidRPr="005948D2" w:rsidRDefault="005948D2" w:rsidP="005948D2">
            <w:pPr>
              <w:rPr>
                <w:sz w:val="24"/>
              </w:rPr>
            </w:pPr>
            <w:r w:rsidRPr="005948D2">
              <w:rPr>
                <w:sz w:val="24"/>
                <w:szCs w:val="28"/>
              </w:rPr>
              <w:t>Học sinh không thể hiện truyền thống tốt đẹp của dân tộc khi thực hiện hành vi nào sau đây?</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A.</w:t>
            </w:r>
          </w:p>
        </w:tc>
        <w:tc>
          <w:tcPr>
            <w:tcW w:w="4710" w:type="dxa"/>
            <w:gridSpan w:val="4"/>
          </w:tcPr>
          <w:p w:rsidR="005948D2" w:rsidRPr="005948D2" w:rsidRDefault="005948D2" w:rsidP="005948D2">
            <w:pPr>
              <w:rPr>
                <w:sz w:val="24"/>
              </w:rPr>
            </w:pPr>
            <w:r w:rsidRPr="005948D2">
              <w:rPr>
                <w:sz w:val="24"/>
                <w:szCs w:val="28"/>
              </w:rPr>
              <w:t>Thẳng thắn đấu tranh phê bình.</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B.</w:t>
            </w:r>
          </w:p>
        </w:tc>
        <w:tc>
          <w:tcPr>
            <w:tcW w:w="4710" w:type="dxa"/>
            <w:gridSpan w:val="4"/>
          </w:tcPr>
          <w:p w:rsidR="005948D2" w:rsidRPr="005948D2" w:rsidRDefault="005948D2" w:rsidP="005948D2">
            <w:pPr>
              <w:rPr>
                <w:sz w:val="24"/>
              </w:rPr>
            </w:pPr>
            <w:r w:rsidRPr="005948D2">
              <w:rPr>
                <w:sz w:val="24"/>
                <w:szCs w:val="28"/>
              </w:rPr>
              <w:t>Bảo vệ di sản văn hóa.</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C.</w:t>
            </w:r>
          </w:p>
        </w:tc>
        <w:tc>
          <w:tcPr>
            <w:tcW w:w="4710" w:type="dxa"/>
            <w:gridSpan w:val="4"/>
          </w:tcPr>
          <w:p w:rsidR="005948D2" w:rsidRPr="005948D2" w:rsidRDefault="005948D2" w:rsidP="005948D2">
            <w:pPr>
              <w:rPr>
                <w:sz w:val="24"/>
              </w:rPr>
            </w:pPr>
            <w:r w:rsidRPr="005948D2">
              <w:rPr>
                <w:sz w:val="24"/>
                <w:szCs w:val="28"/>
              </w:rPr>
              <w:t>Quảng bá hình ảnh đất nước.</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D.</w:t>
            </w:r>
          </w:p>
        </w:tc>
        <w:tc>
          <w:tcPr>
            <w:tcW w:w="4710" w:type="dxa"/>
            <w:gridSpan w:val="4"/>
          </w:tcPr>
          <w:p w:rsidR="005948D2" w:rsidRPr="005948D2" w:rsidRDefault="005948D2" w:rsidP="005948D2">
            <w:pPr>
              <w:rPr>
                <w:sz w:val="24"/>
              </w:rPr>
            </w:pPr>
            <w:r w:rsidRPr="005948D2">
              <w:rPr>
                <w:sz w:val="24"/>
                <w:szCs w:val="28"/>
              </w:rPr>
              <w:t>Gây mất đoàn kết nội bộ.</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 xml:space="preserve">Câu 4 : </w:t>
            </w:r>
          </w:p>
        </w:tc>
        <w:tc>
          <w:tcPr>
            <w:tcW w:w="9920" w:type="dxa"/>
            <w:gridSpan w:val="10"/>
          </w:tcPr>
          <w:p w:rsidR="005948D2" w:rsidRPr="005948D2" w:rsidRDefault="005948D2" w:rsidP="005948D2">
            <w:pPr>
              <w:rPr>
                <w:sz w:val="24"/>
              </w:rPr>
            </w:pPr>
            <w:r w:rsidRPr="005948D2">
              <w:rPr>
                <w:sz w:val="24"/>
                <w:szCs w:val="28"/>
              </w:rPr>
              <w:t>Con người cần rèn luyện tính tự chủ bằng cách</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A.</w:t>
            </w:r>
          </w:p>
        </w:tc>
        <w:tc>
          <w:tcPr>
            <w:tcW w:w="4710" w:type="dxa"/>
            <w:gridSpan w:val="4"/>
          </w:tcPr>
          <w:p w:rsidR="005948D2" w:rsidRPr="005948D2" w:rsidRDefault="005948D2" w:rsidP="005948D2">
            <w:pPr>
              <w:rPr>
                <w:sz w:val="24"/>
              </w:rPr>
            </w:pPr>
            <w:r w:rsidRPr="005948D2">
              <w:rPr>
                <w:sz w:val="24"/>
                <w:szCs w:val="28"/>
              </w:rPr>
              <w:t>luôn tuân theo ý kiến chỉ đạo.</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B.</w:t>
            </w:r>
          </w:p>
        </w:tc>
        <w:tc>
          <w:tcPr>
            <w:tcW w:w="4710" w:type="dxa"/>
            <w:gridSpan w:val="4"/>
          </w:tcPr>
          <w:p w:rsidR="005948D2" w:rsidRPr="005948D2" w:rsidRDefault="005948D2" w:rsidP="005948D2">
            <w:pPr>
              <w:rPr>
                <w:sz w:val="24"/>
              </w:rPr>
            </w:pPr>
            <w:r w:rsidRPr="005948D2">
              <w:rPr>
                <w:sz w:val="24"/>
                <w:szCs w:val="28"/>
              </w:rPr>
              <w:t>né tránh đấu tranh phê bình.</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C.</w:t>
            </w:r>
          </w:p>
        </w:tc>
        <w:tc>
          <w:tcPr>
            <w:tcW w:w="4710" w:type="dxa"/>
            <w:gridSpan w:val="4"/>
          </w:tcPr>
          <w:p w:rsidR="005948D2" w:rsidRPr="005948D2" w:rsidRDefault="005948D2" w:rsidP="005948D2">
            <w:pPr>
              <w:rPr>
                <w:sz w:val="24"/>
              </w:rPr>
            </w:pPr>
            <w:r w:rsidRPr="005948D2">
              <w:rPr>
                <w:sz w:val="24"/>
                <w:szCs w:val="28"/>
              </w:rPr>
              <w:t>suy nghĩ kĩ trước khi hành động.</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D.</w:t>
            </w:r>
          </w:p>
        </w:tc>
        <w:tc>
          <w:tcPr>
            <w:tcW w:w="4710" w:type="dxa"/>
            <w:gridSpan w:val="4"/>
          </w:tcPr>
          <w:p w:rsidR="005948D2" w:rsidRPr="005948D2" w:rsidRDefault="005948D2" w:rsidP="005948D2">
            <w:pPr>
              <w:rPr>
                <w:sz w:val="24"/>
              </w:rPr>
            </w:pPr>
            <w:r w:rsidRPr="005948D2">
              <w:rPr>
                <w:sz w:val="24"/>
                <w:szCs w:val="28"/>
              </w:rPr>
              <w:t>hi sinh mọi lợi ích cá nhân.</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 xml:space="preserve">Câu 5 : </w:t>
            </w:r>
          </w:p>
        </w:tc>
        <w:tc>
          <w:tcPr>
            <w:tcW w:w="9920" w:type="dxa"/>
            <w:gridSpan w:val="10"/>
          </w:tcPr>
          <w:p w:rsidR="005948D2" w:rsidRPr="005948D2" w:rsidRDefault="005948D2" w:rsidP="005948D2">
            <w:pPr>
              <w:rPr>
                <w:sz w:val="24"/>
              </w:rPr>
            </w:pPr>
            <w:r w:rsidRPr="005948D2">
              <w:rPr>
                <w:sz w:val="24"/>
                <w:szCs w:val="28"/>
              </w:rPr>
              <w:t>Nguyên tắc nào sau đây không được thực hiện khi Việt Nam hợp tác với các quốc gia trên thế giới?</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b/>
                <w:sz w:val="24"/>
                <w:szCs w:val="28"/>
              </w:rPr>
            </w:pPr>
            <w:r>
              <w:rPr>
                <w:b/>
                <w:sz w:val="24"/>
                <w:szCs w:val="28"/>
              </w:rPr>
              <w:t>A.</w:t>
            </w:r>
          </w:p>
        </w:tc>
        <w:tc>
          <w:tcPr>
            <w:tcW w:w="9920" w:type="dxa"/>
            <w:gridSpan w:val="10"/>
          </w:tcPr>
          <w:p w:rsidR="005948D2" w:rsidRPr="005948D2" w:rsidRDefault="005948D2" w:rsidP="005948D2">
            <w:pPr>
              <w:rPr>
                <w:sz w:val="24"/>
              </w:rPr>
            </w:pPr>
            <w:r w:rsidRPr="005948D2">
              <w:rPr>
                <w:sz w:val="24"/>
                <w:szCs w:val="28"/>
              </w:rPr>
              <w:t>Các bên cùng tồn tại hòa bình.</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b/>
                <w:sz w:val="24"/>
                <w:szCs w:val="28"/>
              </w:rPr>
            </w:pPr>
            <w:r>
              <w:rPr>
                <w:b/>
                <w:sz w:val="24"/>
                <w:szCs w:val="28"/>
              </w:rPr>
              <w:t>B.</w:t>
            </w:r>
          </w:p>
        </w:tc>
        <w:tc>
          <w:tcPr>
            <w:tcW w:w="9920" w:type="dxa"/>
            <w:gridSpan w:val="10"/>
          </w:tcPr>
          <w:p w:rsidR="005948D2" w:rsidRPr="005948D2" w:rsidRDefault="005948D2" w:rsidP="005948D2">
            <w:pPr>
              <w:rPr>
                <w:sz w:val="24"/>
              </w:rPr>
            </w:pPr>
            <w:r w:rsidRPr="005948D2">
              <w:rPr>
                <w:sz w:val="24"/>
                <w:szCs w:val="28"/>
              </w:rPr>
              <w:t>Tôn trọng chủ quyền của nhau.</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b/>
                <w:sz w:val="24"/>
                <w:szCs w:val="28"/>
              </w:rPr>
            </w:pPr>
            <w:r>
              <w:rPr>
                <w:b/>
                <w:sz w:val="24"/>
                <w:szCs w:val="28"/>
              </w:rPr>
              <w:t>C.</w:t>
            </w:r>
          </w:p>
        </w:tc>
        <w:tc>
          <w:tcPr>
            <w:tcW w:w="9920" w:type="dxa"/>
            <w:gridSpan w:val="10"/>
          </w:tcPr>
          <w:p w:rsidR="005948D2" w:rsidRPr="005948D2" w:rsidRDefault="005948D2" w:rsidP="005948D2">
            <w:pPr>
              <w:rPr>
                <w:sz w:val="24"/>
              </w:rPr>
            </w:pPr>
            <w:r w:rsidRPr="005948D2">
              <w:rPr>
                <w:sz w:val="24"/>
                <w:szCs w:val="28"/>
              </w:rPr>
              <w:t>Giải quyết xung đột bằng đàm phán.</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b/>
                <w:sz w:val="24"/>
                <w:szCs w:val="28"/>
              </w:rPr>
            </w:pPr>
            <w:r>
              <w:rPr>
                <w:b/>
                <w:sz w:val="24"/>
                <w:szCs w:val="28"/>
              </w:rPr>
              <w:t>D.</w:t>
            </w:r>
          </w:p>
        </w:tc>
        <w:tc>
          <w:tcPr>
            <w:tcW w:w="9920" w:type="dxa"/>
            <w:gridSpan w:val="10"/>
          </w:tcPr>
          <w:p w:rsidR="005948D2" w:rsidRPr="005948D2" w:rsidRDefault="005948D2" w:rsidP="005948D2">
            <w:pPr>
              <w:rPr>
                <w:sz w:val="24"/>
              </w:rPr>
            </w:pPr>
            <w:r w:rsidRPr="005948D2">
              <w:rPr>
                <w:sz w:val="24"/>
                <w:szCs w:val="28"/>
              </w:rPr>
              <w:t>Can thiệp vào công việc nội bộ các nước.</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 xml:space="preserve">Câu 6 : </w:t>
            </w:r>
          </w:p>
        </w:tc>
        <w:tc>
          <w:tcPr>
            <w:tcW w:w="9920" w:type="dxa"/>
            <w:gridSpan w:val="10"/>
          </w:tcPr>
          <w:p w:rsidR="005948D2" w:rsidRPr="005948D2" w:rsidRDefault="005948D2" w:rsidP="005948D2">
            <w:pPr>
              <w:rPr>
                <w:sz w:val="24"/>
              </w:rPr>
            </w:pPr>
            <w:r w:rsidRPr="005948D2">
              <w:rPr>
                <w:sz w:val="24"/>
                <w:szCs w:val="28"/>
              </w:rPr>
              <w:t>Bạn A được thầy giáo phân công giúp bạn B học môn Tiếng Anh trong kỳ nghỉ hè. Vì có việc phải về quê cùng gia đình dài ngày nên bạn A đã hẹn bạn B học online qua mạng xã hội. Việc làm của bạn A thể hiện đức tính nào sau đây?</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A.</w:t>
            </w:r>
          </w:p>
        </w:tc>
        <w:tc>
          <w:tcPr>
            <w:tcW w:w="4710" w:type="dxa"/>
            <w:gridSpan w:val="4"/>
          </w:tcPr>
          <w:p w:rsidR="005948D2" w:rsidRPr="005948D2" w:rsidRDefault="005948D2" w:rsidP="005948D2">
            <w:pPr>
              <w:rPr>
                <w:sz w:val="24"/>
              </w:rPr>
            </w:pPr>
            <w:r w:rsidRPr="005948D2">
              <w:rPr>
                <w:sz w:val="24"/>
                <w:szCs w:val="28"/>
              </w:rPr>
              <w:t>Vị tha, độ lượng.</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B.</w:t>
            </w:r>
          </w:p>
        </w:tc>
        <w:tc>
          <w:tcPr>
            <w:tcW w:w="4710" w:type="dxa"/>
            <w:gridSpan w:val="4"/>
          </w:tcPr>
          <w:p w:rsidR="005948D2" w:rsidRPr="005948D2" w:rsidRDefault="005948D2" w:rsidP="005948D2">
            <w:pPr>
              <w:rPr>
                <w:sz w:val="24"/>
              </w:rPr>
            </w:pPr>
            <w:r w:rsidRPr="005948D2">
              <w:rPr>
                <w:sz w:val="24"/>
                <w:szCs w:val="28"/>
              </w:rPr>
              <w:t>Khoan dung, ôn hòa.</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C.</w:t>
            </w:r>
          </w:p>
        </w:tc>
        <w:tc>
          <w:tcPr>
            <w:tcW w:w="4710" w:type="dxa"/>
            <w:gridSpan w:val="4"/>
          </w:tcPr>
          <w:p w:rsidR="005948D2" w:rsidRPr="005948D2" w:rsidRDefault="005948D2" w:rsidP="005948D2">
            <w:pPr>
              <w:rPr>
                <w:sz w:val="24"/>
              </w:rPr>
            </w:pPr>
            <w:r w:rsidRPr="005948D2">
              <w:rPr>
                <w:sz w:val="24"/>
                <w:szCs w:val="28"/>
              </w:rPr>
              <w:t>Năng động, sáng tạo.</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D.</w:t>
            </w:r>
          </w:p>
        </w:tc>
        <w:tc>
          <w:tcPr>
            <w:tcW w:w="4710" w:type="dxa"/>
            <w:gridSpan w:val="4"/>
          </w:tcPr>
          <w:p w:rsidR="005948D2" w:rsidRPr="005948D2" w:rsidRDefault="005948D2" w:rsidP="005948D2">
            <w:pPr>
              <w:rPr>
                <w:sz w:val="24"/>
              </w:rPr>
            </w:pPr>
            <w:r w:rsidRPr="005948D2">
              <w:rPr>
                <w:sz w:val="24"/>
                <w:szCs w:val="28"/>
              </w:rPr>
              <w:t>Chí công vô tư.</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 xml:space="preserve">Câu 7 : </w:t>
            </w:r>
          </w:p>
        </w:tc>
        <w:tc>
          <w:tcPr>
            <w:tcW w:w="9920" w:type="dxa"/>
            <w:gridSpan w:val="10"/>
          </w:tcPr>
          <w:p w:rsidR="005948D2" w:rsidRPr="005948D2" w:rsidRDefault="005948D2" w:rsidP="005948D2">
            <w:pPr>
              <w:rPr>
                <w:sz w:val="24"/>
              </w:rPr>
            </w:pPr>
            <w:r w:rsidRPr="005948D2">
              <w:rPr>
                <w:sz w:val="24"/>
                <w:szCs w:val="28"/>
              </w:rPr>
              <w:t>Trong sự nghiệp công nghiệp hóa, hiện đại hóa người lao động phải góp phần</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A.</w:t>
            </w:r>
          </w:p>
        </w:tc>
        <w:tc>
          <w:tcPr>
            <w:tcW w:w="4710" w:type="dxa"/>
            <w:gridSpan w:val="4"/>
          </w:tcPr>
          <w:p w:rsidR="005948D2" w:rsidRPr="005948D2" w:rsidRDefault="005948D2" w:rsidP="005948D2">
            <w:pPr>
              <w:rPr>
                <w:sz w:val="24"/>
              </w:rPr>
            </w:pPr>
            <w:r w:rsidRPr="005948D2">
              <w:rPr>
                <w:sz w:val="24"/>
                <w:szCs w:val="28"/>
              </w:rPr>
              <w:t>triệt tiêu lao động thủ công.</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B.</w:t>
            </w:r>
          </w:p>
        </w:tc>
        <w:tc>
          <w:tcPr>
            <w:tcW w:w="4710" w:type="dxa"/>
            <w:gridSpan w:val="4"/>
          </w:tcPr>
          <w:p w:rsidR="005948D2" w:rsidRPr="005948D2" w:rsidRDefault="005948D2" w:rsidP="005948D2">
            <w:pPr>
              <w:rPr>
                <w:sz w:val="24"/>
              </w:rPr>
            </w:pPr>
            <w:r w:rsidRPr="005948D2">
              <w:rPr>
                <w:sz w:val="24"/>
                <w:szCs w:val="28"/>
              </w:rPr>
              <w:t>xóa bỏ sản xuất cá thể.</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C.</w:t>
            </w:r>
          </w:p>
        </w:tc>
        <w:tc>
          <w:tcPr>
            <w:tcW w:w="4710" w:type="dxa"/>
            <w:gridSpan w:val="4"/>
          </w:tcPr>
          <w:p w:rsidR="005948D2" w:rsidRPr="005948D2" w:rsidRDefault="005948D2" w:rsidP="005948D2">
            <w:pPr>
              <w:rPr>
                <w:sz w:val="24"/>
              </w:rPr>
            </w:pPr>
            <w:r w:rsidRPr="005948D2">
              <w:rPr>
                <w:sz w:val="24"/>
                <w:szCs w:val="28"/>
              </w:rPr>
              <w:t>nâng cao chất lượng cuộc sống.</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D.</w:t>
            </w:r>
          </w:p>
        </w:tc>
        <w:tc>
          <w:tcPr>
            <w:tcW w:w="4710" w:type="dxa"/>
            <w:gridSpan w:val="4"/>
          </w:tcPr>
          <w:p w:rsidR="005948D2" w:rsidRPr="005948D2" w:rsidRDefault="005948D2" w:rsidP="005948D2">
            <w:pPr>
              <w:rPr>
                <w:sz w:val="24"/>
              </w:rPr>
            </w:pPr>
            <w:r w:rsidRPr="005948D2">
              <w:rPr>
                <w:sz w:val="24"/>
                <w:szCs w:val="28"/>
              </w:rPr>
              <w:t>thúc đẩy phân biệt giàu nghèo.</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lastRenderedPageBreak/>
              <w:t xml:space="preserve">Câu 8 : </w:t>
            </w:r>
          </w:p>
        </w:tc>
        <w:tc>
          <w:tcPr>
            <w:tcW w:w="9920" w:type="dxa"/>
            <w:gridSpan w:val="10"/>
          </w:tcPr>
          <w:p w:rsidR="005948D2" w:rsidRPr="005948D2" w:rsidRDefault="005948D2" w:rsidP="005948D2">
            <w:pPr>
              <w:rPr>
                <w:sz w:val="24"/>
              </w:rPr>
            </w:pPr>
            <w:r w:rsidRPr="005948D2">
              <w:rPr>
                <w:sz w:val="24"/>
                <w:szCs w:val="28"/>
              </w:rPr>
              <w:t>Nội dung nào sau đây không thể hiện nguyên tắc hợp tác của Việt Nam với các nước trên thế giới?</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A.</w:t>
            </w:r>
          </w:p>
        </w:tc>
        <w:tc>
          <w:tcPr>
            <w:tcW w:w="4710" w:type="dxa"/>
            <w:gridSpan w:val="4"/>
          </w:tcPr>
          <w:p w:rsidR="005948D2" w:rsidRPr="005948D2" w:rsidRDefault="005948D2" w:rsidP="005948D2">
            <w:pPr>
              <w:rPr>
                <w:sz w:val="24"/>
              </w:rPr>
            </w:pPr>
            <w:r w:rsidRPr="005948D2">
              <w:rPr>
                <w:sz w:val="24"/>
                <w:szCs w:val="28"/>
              </w:rPr>
              <w:t>Từ chối gây sức ép.</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B.</w:t>
            </w:r>
          </w:p>
        </w:tc>
        <w:tc>
          <w:tcPr>
            <w:tcW w:w="4710" w:type="dxa"/>
            <w:gridSpan w:val="4"/>
          </w:tcPr>
          <w:p w:rsidR="005948D2" w:rsidRPr="005948D2" w:rsidRDefault="005948D2" w:rsidP="005948D2">
            <w:pPr>
              <w:rPr>
                <w:sz w:val="24"/>
              </w:rPr>
            </w:pPr>
            <w:r w:rsidRPr="005948D2">
              <w:rPr>
                <w:sz w:val="24"/>
                <w:szCs w:val="28"/>
              </w:rPr>
              <w:t>Đe dọa dùng vũ lực.</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C.</w:t>
            </w:r>
          </w:p>
        </w:tc>
        <w:tc>
          <w:tcPr>
            <w:tcW w:w="4710" w:type="dxa"/>
            <w:gridSpan w:val="4"/>
          </w:tcPr>
          <w:p w:rsidR="005948D2" w:rsidRPr="005948D2" w:rsidRDefault="005948D2" w:rsidP="005948D2">
            <w:pPr>
              <w:rPr>
                <w:sz w:val="24"/>
              </w:rPr>
            </w:pPr>
            <w:r w:rsidRPr="005948D2">
              <w:rPr>
                <w:sz w:val="24"/>
                <w:szCs w:val="28"/>
              </w:rPr>
              <w:t>Cùng đối ngoại hòa bình.</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D.</w:t>
            </w:r>
          </w:p>
        </w:tc>
        <w:tc>
          <w:tcPr>
            <w:tcW w:w="4710" w:type="dxa"/>
            <w:gridSpan w:val="4"/>
          </w:tcPr>
          <w:p w:rsidR="005948D2" w:rsidRPr="005948D2" w:rsidRDefault="005948D2" w:rsidP="005948D2">
            <w:pPr>
              <w:rPr>
                <w:sz w:val="24"/>
              </w:rPr>
            </w:pPr>
            <w:r w:rsidRPr="005948D2">
              <w:rPr>
                <w:sz w:val="24"/>
                <w:szCs w:val="28"/>
              </w:rPr>
              <w:t>Coi trọng sự công bằng.</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 xml:space="preserve">Câu 9 : </w:t>
            </w:r>
          </w:p>
        </w:tc>
        <w:tc>
          <w:tcPr>
            <w:tcW w:w="9920" w:type="dxa"/>
            <w:gridSpan w:val="10"/>
          </w:tcPr>
          <w:p w:rsidR="005948D2" w:rsidRPr="005948D2" w:rsidRDefault="005948D2" w:rsidP="005948D2">
            <w:pPr>
              <w:rPr>
                <w:sz w:val="24"/>
              </w:rPr>
            </w:pPr>
            <w:r w:rsidRPr="005948D2">
              <w:rPr>
                <w:sz w:val="24"/>
                <w:szCs w:val="28"/>
              </w:rPr>
              <w:t>Chí công vô tư đem lại lợi ích cho tập thể và cộng đồng xã hội, góp phần</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A.</w:t>
            </w:r>
          </w:p>
        </w:tc>
        <w:tc>
          <w:tcPr>
            <w:tcW w:w="4710" w:type="dxa"/>
            <w:gridSpan w:val="4"/>
          </w:tcPr>
          <w:p w:rsidR="005948D2" w:rsidRPr="005948D2" w:rsidRDefault="005948D2" w:rsidP="005948D2">
            <w:pPr>
              <w:rPr>
                <w:sz w:val="24"/>
              </w:rPr>
            </w:pPr>
            <w:r w:rsidRPr="005948D2">
              <w:rPr>
                <w:sz w:val="24"/>
                <w:szCs w:val="28"/>
              </w:rPr>
              <w:t>làm cho đất nước giàu mạnh.</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B.</w:t>
            </w:r>
          </w:p>
        </w:tc>
        <w:tc>
          <w:tcPr>
            <w:tcW w:w="4710" w:type="dxa"/>
            <w:gridSpan w:val="4"/>
          </w:tcPr>
          <w:p w:rsidR="005948D2" w:rsidRPr="005948D2" w:rsidRDefault="005948D2" w:rsidP="005948D2">
            <w:pPr>
              <w:rPr>
                <w:sz w:val="24"/>
              </w:rPr>
            </w:pPr>
            <w:r w:rsidRPr="005948D2">
              <w:rPr>
                <w:sz w:val="24"/>
                <w:szCs w:val="28"/>
              </w:rPr>
              <w:t>đáp ứng mọi nhu cầu riêng.</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C.</w:t>
            </w:r>
          </w:p>
        </w:tc>
        <w:tc>
          <w:tcPr>
            <w:tcW w:w="4710" w:type="dxa"/>
            <w:gridSpan w:val="4"/>
          </w:tcPr>
          <w:p w:rsidR="005948D2" w:rsidRPr="005948D2" w:rsidRDefault="005948D2" w:rsidP="005948D2">
            <w:pPr>
              <w:rPr>
                <w:sz w:val="24"/>
              </w:rPr>
            </w:pPr>
            <w:r w:rsidRPr="005948D2">
              <w:rPr>
                <w:sz w:val="24"/>
                <w:szCs w:val="28"/>
              </w:rPr>
              <w:t>chia đều của cải xã hội.</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D.</w:t>
            </w:r>
          </w:p>
        </w:tc>
        <w:tc>
          <w:tcPr>
            <w:tcW w:w="4710" w:type="dxa"/>
            <w:gridSpan w:val="4"/>
          </w:tcPr>
          <w:p w:rsidR="005948D2" w:rsidRPr="005948D2" w:rsidRDefault="005948D2" w:rsidP="005948D2">
            <w:pPr>
              <w:rPr>
                <w:sz w:val="24"/>
              </w:rPr>
            </w:pPr>
            <w:r w:rsidRPr="005948D2">
              <w:rPr>
                <w:sz w:val="24"/>
                <w:szCs w:val="28"/>
              </w:rPr>
              <w:t>san bằng tất cả thu nhập.</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 xml:space="preserve">Câu 10 : </w:t>
            </w:r>
          </w:p>
        </w:tc>
        <w:tc>
          <w:tcPr>
            <w:tcW w:w="9920" w:type="dxa"/>
            <w:gridSpan w:val="10"/>
          </w:tcPr>
          <w:p w:rsidR="005948D2" w:rsidRPr="005948D2" w:rsidRDefault="005948D2" w:rsidP="005948D2">
            <w:pPr>
              <w:rPr>
                <w:sz w:val="24"/>
              </w:rPr>
            </w:pPr>
            <w:r w:rsidRPr="005948D2">
              <w:rPr>
                <w:sz w:val="24"/>
                <w:szCs w:val="28"/>
              </w:rPr>
              <w:t>Bạn A và bạn B cùng vận động bạn C tham gia nhóm tình nguyện giữ gìn vệ sinh môi trường thành phố. Bạn C cho rằng việc đó quá sức mình nên đã từ chối, mặc dù đã được bạn S khuyên nhủ, giải thích cặn kẽ về ý nghĩa của việc bảo vệ môi trường. Vì C không tham gia, bạn B lặng lẽ rút lui. Hành vi của những bạn nào sau đây thể hiện việc kế thừa và phát huy truyền thống tốt đẹp của dân tộc?</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A.</w:t>
            </w:r>
          </w:p>
        </w:tc>
        <w:tc>
          <w:tcPr>
            <w:tcW w:w="4710" w:type="dxa"/>
            <w:gridSpan w:val="4"/>
          </w:tcPr>
          <w:p w:rsidR="005948D2" w:rsidRPr="005948D2" w:rsidRDefault="005948D2" w:rsidP="005948D2">
            <w:pPr>
              <w:rPr>
                <w:sz w:val="24"/>
              </w:rPr>
            </w:pPr>
            <w:r w:rsidRPr="005948D2">
              <w:rPr>
                <w:sz w:val="24"/>
                <w:szCs w:val="28"/>
              </w:rPr>
              <w:t>Bạn A và bạn S.</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B.</w:t>
            </w:r>
          </w:p>
        </w:tc>
        <w:tc>
          <w:tcPr>
            <w:tcW w:w="4710" w:type="dxa"/>
            <w:gridSpan w:val="4"/>
          </w:tcPr>
          <w:p w:rsidR="005948D2" w:rsidRPr="005948D2" w:rsidRDefault="005948D2" w:rsidP="005948D2">
            <w:pPr>
              <w:rPr>
                <w:sz w:val="24"/>
              </w:rPr>
            </w:pPr>
            <w:r w:rsidRPr="005948D2">
              <w:rPr>
                <w:sz w:val="24"/>
                <w:szCs w:val="28"/>
              </w:rPr>
              <w:t>Bạn A và B.</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C.</w:t>
            </w:r>
          </w:p>
        </w:tc>
        <w:tc>
          <w:tcPr>
            <w:tcW w:w="4710" w:type="dxa"/>
            <w:gridSpan w:val="4"/>
          </w:tcPr>
          <w:p w:rsidR="005948D2" w:rsidRPr="005948D2" w:rsidRDefault="005948D2" w:rsidP="005948D2">
            <w:pPr>
              <w:rPr>
                <w:sz w:val="24"/>
              </w:rPr>
            </w:pPr>
            <w:r w:rsidRPr="005948D2">
              <w:rPr>
                <w:sz w:val="24"/>
                <w:szCs w:val="28"/>
              </w:rPr>
              <w:t>Bạn C và bạn S.</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D.</w:t>
            </w:r>
          </w:p>
        </w:tc>
        <w:tc>
          <w:tcPr>
            <w:tcW w:w="4710" w:type="dxa"/>
            <w:gridSpan w:val="4"/>
          </w:tcPr>
          <w:p w:rsidR="005948D2" w:rsidRPr="005948D2" w:rsidRDefault="005948D2" w:rsidP="005948D2">
            <w:pPr>
              <w:rPr>
                <w:sz w:val="24"/>
              </w:rPr>
            </w:pPr>
            <w:r w:rsidRPr="005948D2">
              <w:rPr>
                <w:sz w:val="24"/>
                <w:szCs w:val="28"/>
              </w:rPr>
              <w:t>Bạn A, S và bạn C.</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 xml:space="preserve">Câu 11 : </w:t>
            </w:r>
          </w:p>
        </w:tc>
        <w:tc>
          <w:tcPr>
            <w:tcW w:w="9920" w:type="dxa"/>
            <w:gridSpan w:val="10"/>
          </w:tcPr>
          <w:p w:rsidR="005948D2" w:rsidRPr="005948D2" w:rsidRDefault="005948D2" w:rsidP="005948D2">
            <w:pPr>
              <w:rPr>
                <w:sz w:val="24"/>
              </w:rPr>
            </w:pPr>
            <w:r w:rsidRPr="005948D2">
              <w:rPr>
                <w:sz w:val="24"/>
                <w:szCs w:val="28"/>
              </w:rPr>
              <w:t>A và B cùng học lớp 9C, trong đó B là lớp trưởng. Mặc dù là bạn thân của nhau nhưng khi A mắc khuyết điểm B vẫn thẳng thắn phê bình A trước lớp. Bạn B đã thể hiện phẩm chất đạo đức nào sau đây?</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A.</w:t>
            </w:r>
          </w:p>
        </w:tc>
        <w:tc>
          <w:tcPr>
            <w:tcW w:w="4710" w:type="dxa"/>
            <w:gridSpan w:val="4"/>
          </w:tcPr>
          <w:p w:rsidR="005948D2" w:rsidRPr="005948D2" w:rsidRDefault="005948D2" w:rsidP="005948D2">
            <w:pPr>
              <w:rPr>
                <w:sz w:val="24"/>
              </w:rPr>
            </w:pPr>
            <w:r w:rsidRPr="005948D2">
              <w:rPr>
                <w:sz w:val="24"/>
                <w:szCs w:val="28"/>
              </w:rPr>
              <w:t>Năng động, sáng tạo.</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B.</w:t>
            </w:r>
          </w:p>
        </w:tc>
        <w:tc>
          <w:tcPr>
            <w:tcW w:w="4710" w:type="dxa"/>
            <w:gridSpan w:val="4"/>
          </w:tcPr>
          <w:p w:rsidR="005948D2" w:rsidRPr="005948D2" w:rsidRDefault="005948D2" w:rsidP="005948D2">
            <w:pPr>
              <w:rPr>
                <w:sz w:val="24"/>
              </w:rPr>
            </w:pPr>
            <w:r w:rsidRPr="005948D2">
              <w:rPr>
                <w:sz w:val="24"/>
                <w:szCs w:val="28"/>
              </w:rPr>
              <w:t>Cần, kiệm, liêm, chính.</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C.</w:t>
            </w:r>
          </w:p>
        </w:tc>
        <w:tc>
          <w:tcPr>
            <w:tcW w:w="4710" w:type="dxa"/>
            <w:gridSpan w:val="4"/>
          </w:tcPr>
          <w:p w:rsidR="005948D2" w:rsidRPr="005948D2" w:rsidRDefault="005948D2" w:rsidP="005948D2">
            <w:pPr>
              <w:rPr>
                <w:sz w:val="24"/>
              </w:rPr>
            </w:pPr>
            <w:r w:rsidRPr="005948D2">
              <w:rPr>
                <w:sz w:val="24"/>
                <w:szCs w:val="28"/>
              </w:rPr>
              <w:t>Chí công vô tư.</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D.</w:t>
            </w:r>
          </w:p>
        </w:tc>
        <w:tc>
          <w:tcPr>
            <w:tcW w:w="4710" w:type="dxa"/>
            <w:gridSpan w:val="4"/>
          </w:tcPr>
          <w:p w:rsidR="005948D2" w:rsidRPr="005948D2" w:rsidRDefault="005948D2" w:rsidP="005948D2">
            <w:pPr>
              <w:rPr>
                <w:sz w:val="24"/>
              </w:rPr>
            </w:pPr>
            <w:r w:rsidRPr="005948D2">
              <w:rPr>
                <w:sz w:val="24"/>
                <w:szCs w:val="28"/>
              </w:rPr>
              <w:t>Tự lực, tự cường.</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 xml:space="preserve">Câu 12 : </w:t>
            </w:r>
          </w:p>
        </w:tc>
        <w:tc>
          <w:tcPr>
            <w:tcW w:w="9920" w:type="dxa"/>
            <w:gridSpan w:val="10"/>
          </w:tcPr>
          <w:p w:rsidR="005948D2" w:rsidRPr="005948D2" w:rsidRDefault="005948D2" w:rsidP="005948D2">
            <w:pPr>
              <w:rPr>
                <w:sz w:val="24"/>
              </w:rPr>
            </w:pPr>
            <w:r w:rsidRPr="005948D2">
              <w:rPr>
                <w:sz w:val="24"/>
                <w:szCs w:val="28"/>
              </w:rPr>
              <w:t>Quan hệ hữu nghị không tạo cơ hội và điều kiện để các nước</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A.</w:t>
            </w:r>
          </w:p>
        </w:tc>
        <w:tc>
          <w:tcPr>
            <w:tcW w:w="4710" w:type="dxa"/>
            <w:gridSpan w:val="4"/>
          </w:tcPr>
          <w:p w:rsidR="005948D2" w:rsidRPr="005948D2" w:rsidRDefault="005948D2" w:rsidP="005948D2">
            <w:pPr>
              <w:rPr>
                <w:sz w:val="24"/>
              </w:rPr>
            </w:pPr>
            <w:r w:rsidRPr="005948D2">
              <w:rPr>
                <w:sz w:val="24"/>
                <w:szCs w:val="28"/>
              </w:rPr>
              <w:t>bộc lộ sức mạnh nội lực.</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B.</w:t>
            </w:r>
          </w:p>
        </w:tc>
        <w:tc>
          <w:tcPr>
            <w:tcW w:w="4710" w:type="dxa"/>
            <w:gridSpan w:val="4"/>
          </w:tcPr>
          <w:p w:rsidR="005948D2" w:rsidRPr="005948D2" w:rsidRDefault="005948D2" w:rsidP="005948D2">
            <w:pPr>
              <w:rPr>
                <w:sz w:val="24"/>
              </w:rPr>
            </w:pPr>
            <w:r w:rsidRPr="005948D2">
              <w:rPr>
                <w:sz w:val="24"/>
                <w:szCs w:val="28"/>
              </w:rPr>
              <w:t>can thiệp vào nội bộ của nhau.</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C.</w:t>
            </w:r>
          </w:p>
        </w:tc>
        <w:tc>
          <w:tcPr>
            <w:tcW w:w="4710" w:type="dxa"/>
            <w:gridSpan w:val="4"/>
          </w:tcPr>
          <w:p w:rsidR="005948D2" w:rsidRPr="005948D2" w:rsidRDefault="005948D2" w:rsidP="005948D2">
            <w:pPr>
              <w:rPr>
                <w:sz w:val="24"/>
              </w:rPr>
            </w:pPr>
            <w:r w:rsidRPr="005948D2">
              <w:rPr>
                <w:sz w:val="24"/>
                <w:szCs w:val="28"/>
              </w:rPr>
              <w:t>cùng phát triển về mọi lĩnh vực.</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D.</w:t>
            </w:r>
          </w:p>
        </w:tc>
        <w:tc>
          <w:tcPr>
            <w:tcW w:w="4710" w:type="dxa"/>
            <w:gridSpan w:val="4"/>
          </w:tcPr>
          <w:p w:rsidR="005948D2" w:rsidRPr="005948D2" w:rsidRDefault="005948D2" w:rsidP="005948D2">
            <w:pPr>
              <w:rPr>
                <w:sz w:val="24"/>
              </w:rPr>
            </w:pPr>
            <w:r w:rsidRPr="005948D2">
              <w:rPr>
                <w:sz w:val="24"/>
                <w:szCs w:val="28"/>
              </w:rPr>
              <w:t>học hỏi chia sẻ kinh nghiệm.</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 xml:space="preserve">Câu 13 : </w:t>
            </w:r>
          </w:p>
        </w:tc>
        <w:tc>
          <w:tcPr>
            <w:tcW w:w="9920" w:type="dxa"/>
            <w:gridSpan w:val="10"/>
          </w:tcPr>
          <w:p w:rsidR="005948D2" w:rsidRPr="005948D2" w:rsidRDefault="005948D2" w:rsidP="005948D2">
            <w:pPr>
              <w:rPr>
                <w:sz w:val="24"/>
              </w:rPr>
            </w:pPr>
            <w:r w:rsidRPr="005948D2">
              <w:rPr>
                <w:sz w:val="24"/>
                <w:szCs w:val="28"/>
              </w:rPr>
              <w:t>Phẩm chất chí công vô tư thể hiện ở việc công dân</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A.</w:t>
            </w:r>
          </w:p>
        </w:tc>
        <w:tc>
          <w:tcPr>
            <w:tcW w:w="4710" w:type="dxa"/>
            <w:gridSpan w:val="4"/>
          </w:tcPr>
          <w:p w:rsidR="005948D2" w:rsidRPr="005948D2" w:rsidRDefault="005948D2" w:rsidP="005948D2">
            <w:pPr>
              <w:rPr>
                <w:sz w:val="24"/>
              </w:rPr>
            </w:pPr>
            <w:r w:rsidRPr="005948D2">
              <w:rPr>
                <w:sz w:val="24"/>
                <w:szCs w:val="28"/>
              </w:rPr>
              <w:t>né tránh đóng góp ý kiến.</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B.</w:t>
            </w:r>
          </w:p>
        </w:tc>
        <w:tc>
          <w:tcPr>
            <w:tcW w:w="4710" w:type="dxa"/>
            <w:gridSpan w:val="4"/>
          </w:tcPr>
          <w:p w:rsidR="005948D2" w:rsidRPr="005948D2" w:rsidRDefault="005948D2" w:rsidP="005948D2">
            <w:pPr>
              <w:rPr>
                <w:sz w:val="24"/>
              </w:rPr>
            </w:pPr>
            <w:r w:rsidRPr="005948D2">
              <w:rPr>
                <w:sz w:val="24"/>
                <w:szCs w:val="28"/>
              </w:rPr>
              <w:t>thiên vị trong giải quyết công việc.</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C.</w:t>
            </w:r>
          </w:p>
        </w:tc>
        <w:tc>
          <w:tcPr>
            <w:tcW w:w="4710" w:type="dxa"/>
            <w:gridSpan w:val="4"/>
          </w:tcPr>
          <w:p w:rsidR="005948D2" w:rsidRPr="005948D2" w:rsidRDefault="005948D2" w:rsidP="005948D2">
            <w:pPr>
              <w:rPr>
                <w:sz w:val="24"/>
              </w:rPr>
            </w:pPr>
            <w:r w:rsidRPr="005948D2">
              <w:rPr>
                <w:sz w:val="24"/>
                <w:szCs w:val="28"/>
              </w:rPr>
              <w:t>phê phán hành động vụ lợi.</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D.</w:t>
            </w:r>
          </w:p>
        </w:tc>
        <w:tc>
          <w:tcPr>
            <w:tcW w:w="4710" w:type="dxa"/>
            <w:gridSpan w:val="4"/>
          </w:tcPr>
          <w:p w:rsidR="005948D2" w:rsidRPr="005948D2" w:rsidRDefault="005948D2" w:rsidP="005948D2">
            <w:pPr>
              <w:rPr>
                <w:sz w:val="24"/>
              </w:rPr>
            </w:pPr>
            <w:r w:rsidRPr="005948D2">
              <w:rPr>
                <w:sz w:val="24"/>
                <w:szCs w:val="28"/>
              </w:rPr>
              <w:t>gây mất đoàn kết nội bộ.</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 xml:space="preserve">Câu 14 : </w:t>
            </w:r>
          </w:p>
        </w:tc>
        <w:tc>
          <w:tcPr>
            <w:tcW w:w="9920" w:type="dxa"/>
            <w:gridSpan w:val="10"/>
          </w:tcPr>
          <w:p w:rsidR="005948D2" w:rsidRPr="005948D2" w:rsidRDefault="005948D2" w:rsidP="005948D2">
            <w:pPr>
              <w:rPr>
                <w:sz w:val="24"/>
              </w:rPr>
            </w:pPr>
            <w:r w:rsidRPr="005948D2">
              <w:rPr>
                <w:sz w:val="24"/>
                <w:szCs w:val="28"/>
              </w:rPr>
              <w:t>Công dân không thể hiện sự năng động, sáng tạo khi thường xuyên</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A.</w:t>
            </w:r>
          </w:p>
        </w:tc>
        <w:tc>
          <w:tcPr>
            <w:tcW w:w="4710" w:type="dxa"/>
            <w:gridSpan w:val="4"/>
          </w:tcPr>
          <w:p w:rsidR="005948D2" w:rsidRPr="005948D2" w:rsidRDefault="005948D2" w:rsidP="005948D2">
            <w:pPr>
              <w:rPr>
                <w:sz w:val="24"/>
              </w:rPr>
            </w:pPr>
            <w:r w:rsidRPr="005948D2">
              <w:rPr>
                <w:sz w:val="24"/>
                <w:szCs w:val="28"/>
              </w:rPr>
              <w:t>linh hoạt xử lí tình huống.</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B.</w:t>
            </w:r>
          </w:p>
        </w:tc>
        <w:tc>
          <w:tcPr>
            <w:tcW w:w="4710" w:type="dxa"/>
            <w:gridSpan w:val="4"/>
          </w:tcPr>
          <w:p w:rsidR="005948D2" w:rsidRPr="005948D2" w:rsidRDefault="005948D2" w:rsidP="005948D2">
            <w:pPr>
              <w:rPr>
                <w:sz w:val="24"/>
              </w:rPr>
            </w:pPr>
            <w:r w:rsidRPr="005948D2">
              <w:rPr>
                <w:sz w:val="24"/>
                <w:szCs w:val="28"/>
              </w:rPr>
              <w:t>từ chối thay đổi phương pháp.</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C.</w:t>
            </w:r>
          </w:p>
        </w:tc>
        <w:tc>
          <w:tcPr>
            <w:tcW w:w="4710" w:type="dxa"/>
            <w:gridSpan w:val="4"/>
          </w:tcPr>
          <w:p w:rsidR="005948D2" w:rsidRPr="005948D2" w:rsidRDefault="005948D2" w:rsidP="005948D2">
            <w:pPr>
              <w:rPr>
                <w:sz w:val="24"/>
              </w:rPr>
            </w:pPr>
            <w:r w:rsidRPr="005948D2">
              <w:rPr>
                <w:sz w:val="24"/>
                <w:szCs w:val="28"/>
              </w:rPr>
              <w:t>tạo ra những giá trị mới.</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D.</w:t>
            </w:r>
          </w:p>
        </w:tc>
        <w:tc>
          <w:tcPr>
            <w:tcW w:w="4710" w:type="dxa"/>
            <w:gridSpan w:val="4"/>
          </w:tcPr>
          <w:p w:rsidR="005948D2" w:rsidRPr="005948D2" w:rsidRDefault="005948D2" w:rsidP="005948D2">
            <w:pPr>
              <w:rPr>
                <w:sz w:val="24"/>
              </w:rPr>
            </w:pPr>
            <w:r w:rsidRPr="005948D2">
              <w:rPr>
                <w:sz w:val="24"/>
                <w:szCs w:val="28"/>
              </w:rPr>
              <w:t>vượt qua ràng buộc của hoàn cảnh.</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 xml:space="preserve">Câu 15 : </w:t>
            </w:r>
          </w:p>
        </w:tc>
        <w:tc>
          <w:tcPr>
            <w:tcW w:w="9920" w:type="dxa"/>
            <w:gridSpan w:val="10"/>
          </w:tcPr>
          <w:p w:rsidR="005948D2" w:rsidRPr="005948D2" w:rsidRDefault="005948D2" w:rsidP="005948D2">
            <w:pPr>
              <w:rPr>
                <w:sz w:val="24"/>
              </w:rPr>
            </w:pPr>
            <w:r w:rsidRPr="005948D2">
              <w:rPr>
                <w:sz w:val="24"/>
                <w:szCs w:val="28"/>
              </w:rPr>
              <w:t>Hành vi nào sau đây thể hiện tính năng động, sáng tạo của công dân?</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A.</w:t>
            </w:r>
          </w:p>
        </w:tc>
        <w:tc>
          <w:tcPr>
            <w:tcW w:w="4710" w:type="dxa"/>
            <w:gridSpan w:val="4"/>
          </w:tcPr>
          <w:p w:rsidR="005948D2" w:rsidRPr="005948D2" w:rsidRDefault="005948D2" w:rsidP="005948D2">
            <w:pPr>
              <w:rPr>
                <w:sz w:val="24"/>
              </w:rPr>
            </w:pPr>
            <w:r w:rsidRPr="005948D2">
              <w:rPr>
                <w:sz w:val="24"/>
                <w:szCs w:val="28"/>
              </w:rPr>
              <w:t>Phụ thuộc vào hoàn cảnh khách quan.</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B.</w:t>
            </w:r>
          </w:p>
        </w:tc>
        <w:tc>
          <w:tcPr>
            <w:tcW w:w="4710" w:type="dxa"/>
            <w:gridSpan w:val="4"/>
          </w:tcPr>
          <w:p w:rsidR="005948D2" w:rsidRPr="005948D2" w:rsidRDefault="005948D2" w:rsidP="005948D2">
            <w:pPr>
              <w:rPr>
                <w:sz w:val="24"/>
              </w:rPr>
            </w:pPr>
            <w:r w:rsidRPr="005948D2">
              <w:rPr>
                <w:sz w:val="24"/>
                <w:szCs w:val="28"/>
              </w:rPr>
              <w:t>Tuân thủ mọi ý kiến chỉ đạo.</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C.</w:t>
            </w:r>
          </w:p>
        </w:tc>
        <w:tc>
          <w:tcPr>
            <w:tcW w:w="4710" w:type="dxa"/>
            <w:gridSpan w:val="4"/>
          </w:tcPr>
          <w:p w:rsidR="005948D2" w:rsidRPr="005948D2" w:rsidRDefault="005948D2" w:rsidP="005948D2">
            <w:pPr>
              <w:rPr>
                <w:sz w:val="24"/>
              </w:rPr>
            </w:pPr>
            <w:r w:rsidRPr="005948D2">
              <w:rPr>
                <w:sz w:val="24"/>
                <w:szCs w:val="28"/>
              </w:rPr>
              <w:t>Vay vốn đầu tư sản xuất.</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D.</w:t>
            </w:r>
          </w:p>
        </w:tc>
        <w:tc>
          <w:tcPr>
            <w:tcW w:w="4710" w:type="dxa"/>
            <w:gridSpan w:val="4"/>
          </w:tcPr>
          <w:p w:rsidR="005948D2" w:rsidRPr="005948D2" w:rsidRDefault="005948D2" w:rsidP="005948D2">
            <w:pPr>
              <w:rPr>
                <w:sz w:val="24"/>
              </w:rPr>
            </w:pPr>
            <w:r w:rsidRPr="005948D2">
              <w:rPr>
                <w:sz w:val="24"/>
                <w:szCs w:val="28"/>
              </w:rPr>
              <w:t>Làm theo khuôn mẫu sẵn có.</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 xml:space="preserve">Câu 16 : </w:t>
            </w:r>
          </w:p>
        </w:tc>
        <w:tc>
          <w:tcPr>
            <w:tcW w:w="9920" w:type="dxa"/>
            <w:gridSpan w:val="10"/>
          </w:tcPr>
          <w:p w:rsidR="005948D2" w:rsidRPr="005948D2" w:rsidRDefault="005948D2" w:rsidP="005948D2">
            <w:pPr>
              <w:rPr>
                <w:sz w:val="24"/>
              </w:rPr>
            </w:pPr>
            <w:r w:rsidRPr="005948D2">
              <w:rPr>
                <w:sz w:val="24"/>
                <w:szCs w:val="28"/>
              </w:rPr>
              <w:t>Công dân thể hiện phẩm chất chí công vô tư khi thực hiện hành vi nào sau đây?</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A.</w:t>
            </w:r>
          </w:p>
        </w:tc>
        <w:tc>
          <w:tcPr>
            <w:tcW w:w="4710" w:type="dxa"/>
            <w:gridSpan w:val="4"/>
          </w:tcPr>
          <w:p w:rsidR="005948D2" w:rsidRPr="005948D2" w:rsidRDefault="005948D2" w:rsidP="005948D2">
            <w:pPr>
              <w:rPr>
                <w:sz w:val="24"/>
              </w:rPr>
            </w:pPr>
            <w:r w:rsidRPr="005948D2">
              <w:rPr>
                <w:sz w:val="24"/>
                <w:szCs w:val="28"/>
              </w:rPr>
              <w:t>Hạn chế tham gia hoạt động tập thể.</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B.</w:t>
            </w:r>
          </w:p>
        </w:tc>
        <w:tc>
          <w:tcPr>
            <w:tcW w:w="4710" w:type="dxa"/>
            <w:gridSpan w:val="4"/>
          </w:tcPr>
          <w:p w:rsidR="005948D2" w:rsidRPr="005948D2" w:rsidRDefault="005948D2" w:rsidP="005948D2">
            <w:pPr>
              <w:rPr>
                <w:sz w:val="24"/>
              </w:rPr>
            </w:pPr>
            <w:r w:rsidRPr="005948D2">
              <w:rPr>
                <w:sz w:val="24"/>
                <w:szCs w:val="28"/>
              </w:rPr>
              <w:t>Từ chối cung cấp chứng cứ vụ án.</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C.</w:t>
            </w:r>
          </w:p>
        </w:tc>
        <w:tc>
          <w:tcPr>
            <w:tcW w:w="4710" w:type="dxa"/>
            <w:gridSpan w:val="4"/>
          </w:tcPr>
          <w:p w:rsidR="005948D2" w:rsidRPr="005948D2" w:rsidRDefault="005948D2" w:rsidP="005948D2">
            <w:pPr>
              <w:rPr>
                <w:sz w:val="24"/>
              </w:rPr>
            </w:pPr>
            <w:r w:rsidRPr="005948D2">
              <w:rPr>
                <w:sz w:val="24"/>
                <w:szCs w:val="28"/>
              </w:rPr>
              <w:t>Thẳng thắn góp ý đấu tranh phê bình.</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D.</w:t>
            </w:r>
          </w:p>
        </w:tc>
        <w:tc>
          <w:tcPr>
            <w:tcW w:w="4710" w:type="dxa"/>
            <w:gridSpan w:val="4"/>
          </w:tcPr>
          <w:p w:rsidR="005948D2" w:rsidRPr="005948D2" w:rsidRDefault="005948D2" w:rsidP="005948D2">
            <w:pPr>
              <w:rPr>
                <w:sz w:val="24"/>
              </w:rPr>
            </w:pPr>
            <w:r w:rsidRPr="005948D2">
              <w:rPr>
                <w:sz w:val="24"/>
                <w:szCs w:val="28"/>
              </w:rPr>
              <w:t>Tham gia mọi nghi lễ tôn giáo.</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 xml:space="preserve">Câu 17 : </w:t>
            </w:r>
          </w:p>
        </w:tc>
        <w:tc>
          <w:tcPr>
            <w:tcW w:w="9920" w:type="dxa"/>
            <w:gridSpan w:val="10"/>
          </w:tcPr>
          <w:p w:rsidR="005948D2" w:rsidRPr="005948D2" w:rsidRDefault="005948D2" w:rsidP="005948D2">
            <w:pPr>
              <w:rPr>
                <w:sz w:val="24"/>
              </w:rPr>
            </w:pPr>
            <w:r w:rsidRPr="005948D2">
              <w:rPr>
                <w:sz w:val="24"/>
                <w:szCs w:val="28"/>
              </w:rPr>
              <w:t>Quan hệ hữu nghị tạo điều kiện để các nước tạo lập</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lastRenderedPageBreak/>
              <w:t>A.</w:t>
            </w:r>
          </w:p>
        </w:tc>
        <w:tc>
          <w:tcPr>
            <w:tcW w:w="4710" w:type="dxa"/>
            <w:gridSpan w:val="4"/>
          </w:tcPr>
          <w:p w:rsidR="005948D2" w:rsidRPr="005948D2" w:rsidRDefault="005948D2" w:rsidP="005948D2">
            <w:pPr>
              <w:rPr>
                <w:sz w:val="24"/>
              </w:rPr>
            </w:pPr>
            <w:r w:rsidRPr="005948D2">
              <w:rPr>
                <w:sz w:val="24"/>
                <w:szCs w:val="28"/>
              </w:rPr>
              <w:t>vị trí độc quyền kinh tế.</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B.</w:t>
            </w:r>
          </w:p>
        </w:tc>
        <w:tc>
          <w:tcPr>
            <w:tcW w:w="4710" w:type="dxa"/>
            <w:gridSpan w:val="4"/>
          </w:tcPr>
          <w:p w:rsidR="005948D2" w:rsidRPr="005948D2" w:rsidRDefault="005948D2" w:rsidP="005948D2">
            <w:pPr>
              <w:rPr>
                <w:sz w:val="24"/>
              </w:rPr>
            </w:pPr>
            <w:r w:rsidRPr="005948D2">
              <w:rPr>
                <w:sz w:val="24"/>
                <w:szCs w:val="28"/>
              </w:rPr>
              <w:t>sự hiểu biết lẫn nhau.</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C.</w:t>
            </w:r>
          </w:p>
        </w:tc>
        <w:tc>
          <w:tcPr>
            <w:tcW w:w="4710" w:type="dxa"/>
            <w:gridSpan w:val="4"/>
          </w:tcPr>
          <w:p w:rsidR="005948D2" w:rsidRPr="005948D2" w:rsidRDefault="005948D2" w:rsidP="005948D2">
            <w:pPr>
              <w:rPr>
                <w:sz w:val="24"/>
              </w:rPr>
            </w:pPr>
            <w:r w:rsidRPr="005948D2">
              <w:rPr>
                <w:sz w:val="24"/>
                <w:szCs w:val="28"/>
              </w:rPr>
              <w:t>xung đột sắc tộc tôn giáo.</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D.</w:t>
            </w:r>
          </w:p>
        </w:tc>
        <w:tc>
          <w:tcPr>
            <w:tcW w:w="4710" w:type="dxa"/>
            <w:gridSpan w:val="4"/>
          </w:tcPr>
          <w:p w:rsidR="005948D2" w:rsidRPr="005948D2" w:rsidRDefault="005948D2" w:rsidP="005948D2">
            <w:pPr>
              <w:rPr>
                <w:sz w:val="24"/>
              </w:rPr>
            </w:pPr>
            <w:r w:rsidRPr="005948D2">
              <w:rPr>
                <w:sz w:val="24"/>
                <w:szCs w:val="28"/>
              </w:rPr>
              <w:t>địa vị thống trị toàn cầu.</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 xml:space="preserve">Câu 18 : </w:t>
            </w:r>
          </w:p>
        </w:tc>
        <w:tc>
          <w:tcPr>
            <w:tcW w:w="9920" w:type="dxa"/>
            <w:gridSpan w:val="10"/>
          </w:tcPr>
          <w:p w:rsidR="005948D2" w:rsidRPr="005948D2" w:rsidRDefault="005948D2" w:rsidP="005948D2">
            <w:pPr>
              <w:rPr>
                <w:sz w:val="24"/>
              </w:rPr>
            </w:pPr>
            <w:r w:rsidRPr="005948D2">
              <w:rPr>
                <w:sz w:val="24"/>
                <w:szCs w:val="28"/>
              </w:rPr>
              <w:t xml:space="preserve">Nhờ sắp xếp thời gian hợp lí, khoa học bạn B nhận làm gia sư để có thêm thu nhập phụ giúp gia đình và liên tục đạt danh hiệu học sinh giỏi toàn diện. </w:t>
            </w:r>
            <w:r w:rsidRPr="005948D2">
              <w:rPr>
                <w:sz w:val="24"/>
                <w:szCs w:val="28"/>
                <w:lang w:val="fr-FR"/>
              </w:rPr>
              <w:t>Bạn B thể hiện phẩm chất nào sau đây?</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b/>
                <w:sz w:val="24"/>
                <w:szCs w:val="28"/>
              </w:rPr>
            </w:pPr>
            <w:r>
              <w:rPr>
                <w:b/>
                <w:sz w:val="24"/>
                <w:szCs w:val="28"/>
              </w:rPr>
              <w:t>A.</w:t>
            </w:r>
          </w:p>
        </w:tc>
        <w:tc>
          <w:tcPr>
            <w:tcW w:w="9920" w:type="dxa"/>
            <w:gridSpan w:val="10"/>
          </w:tcPr>
          <w:p w:rsidR="005948D2" w:rsidRPr="005948D2" w:rsidRDefault="005948D2" w:rsidP="005948D2">
            <w:pPr>
              <w:rPr>
                <w:sz w:val="24"/>
              </w:rPr>
            </w:pPr>
            <w:r w:rsidRPr="005948D2">
              <w:rPr>
                <w:sz w:val="24"/>
                <w:szCs w:val="28"/>
              </w:rPr>
              <w:t>Liêm chính, vô tư, sáng tạo.</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b/>
                <w:sz w:val="24"/>
                <w:szCs w:val="28"/>
              </w:rPr>
            </w:pPr>
            <w:r>
              <w:rPr>
                <w:b/>
                <w:sz w:val="24"/>
                <w:szCs w:val="28"/>
              </w:rPr>
              <w:t>B.</w:t>
            </w:r>
          </w:p>
        </w:tc>
        <w:tc>
          <w:tcPr>
            <w:tcW w:w="9920" w:type="dxa"/>
            <w:gridSpan w:val="10"/>
          </w:tcPr>
          <w:p w:rsidR="005948D2" w:rsidRPr="005948D2" w:rsidRDefault="005948D2" w:rsidP="005948D2">
            <w:pPr>
              <w:rPr>
                <w:sz w:val="24"/>
              </w:rPr>
            </w:pPr>
            <w:r w:rsidRPr="005948D2">
              <w:rPr>
                <w:sz w:val="24"/>
                <w:szCs w:val="28"/>
              </w:rPr>
              <w:t>Kiên trì, nhẫn nại, dân chủ.</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b/>
                <w:sz w:val="24"/>
                <w:szCs w:val="28"/>
              </w:rPr>
            </w:pPr>
            <w:r>
              <w:rPr>
                <w:b/>
                <w:sz w:val="24"/>
                <w:szCs w:val="28"/>
              </w:rPr>
              <w:t>C.</w:t>
            </w:r>
          </w:p>
        </w:tc>
        <w:tc>
          <w:tcPr>
            <w:tcW w:w="9920" w:type="dxa"/>
            <w:gridSpan w:val="10"/>
          </w:tcPr>
          <w:p w:rsidR="005948D2" w:rsidRPr="005948D2" w:rsidRDefault="005948D2" w:rsidP="005948D2">
            <w:pPr>
              <w:rPr>
                <w:sz w:val="24"/>
              </w:rPr>
            </w:pPr>
            <w:r w:rsidRPr="005948D2">
              <w:rPr>
                <w:sz w:val="24"/>
                <w:szCs w:val="28"/>
              </w:rPr>
              <w:t>Tự tin, đoàn kết, khoan dung.</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b/>
                <w:sz w:val="24"/>
                <w:szCs w:val="28"/>
              </w:rPr>
            </w:pPr>
            <w:r>
              <w:rPr>
                <w:b/>
                <w:sz w:val="24"/>
                <w:szCs w:val="28"/>
              </w:rPr>
              <w:t>D.</w:t>
            </w:r>
          </w:p>
        </w:tc>
        <w:tc>
          <w:tcPr>
            <w:tcW w:w="9920" w:type="dxa"/>
            <w:gridSpan w:val="10"/>
          </w:tcPr>
          <w:p w:rsidR="005948D2" w:rsidRPr="005948D2" w:rsidRDefault="005948D2" w:rsidP="005948D2">
            <w:pPr>
              <w:rPr>
                <w:sz w:val="24"/>
              </w:rPr>
            </w:pPr>
            <w:r w:rsidRPr="005948D2">
              <w:rPr>
                <w:sz w:val="24"/>
                <w:szCs w:val="28"/>
              </w:rPr>
              <w:t>Làm việc năng suất, chất lượng, hiệu quả.</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 xml:space="preserve">Câu 19 : </w:t>
            </w:r>
          </w:p>
        </w:tc>
        <w:tc>
          <w:tcPr>
            <w:tcW w:w="9920" w:type="dxa"/>
            <w:gridSpan w:val="10"/>
          </w:tcPr>
          <w:p w:rsidR="005948D2" w:rsidRPr="005948D2" w:rsidRDefault="005948D2" w:rsidP="005948D2">
            <w:pPr>
              <w:rPr>
                <w:sz w:val="24"/>
              </w:rPr>
            </w:pPr>
            <w:r w:rsidRPr="005948D2">
              <w:rPr>
                <w:sz w:val="24"/>
                <w:szCs w:val="28"/>
              </w:rPr>
              <w:t>Vì anh M là ân nhân của gia đình nên ông K tích cực vận động bà con bầu chọn anh M là gia đình tiêu biểu của khu phố. Tuy nhiên, anh K đã từ chối và đề xuất gia đình khác xứng đáng hơn. Việc làm của anh K đã thể hiện phẩm chất đạo đức nào sau đây?</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A.</w:t>
            </w:r>
          </w:p>
        </w:tc>
        <w:tc>
          <w:tcPr>
            <w:tcW w:w="4710" w:type="dxa"/>
            <w:gridSpan w:val="4"/>
          </w:tcPr>
          <w:p w:rsidR="005948D2" w:rsidRPr="005948D2" w:rsidRDefault="005948D2" w:rsidP="005948D2">
            <w:pPr>
              <w:rPr>
                <w:sz w:val="24"/>
              </w:rPr>
            </w:pPr>
            <w:r w:rsidRPr="005948D2">
              <w:rPr>
                <w:sz w:val="24"/>
                <w:szCs w:val="28"/>
              </w:rPr>
              <w:t>Chí công vô tư.</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B.</w:t>
            </w:r>
          </w:p>
        </w:tc>
        <w:tc>
          <w:tcPr>
            <w:tcW w:w="4710" w:type="dxa"/>
            <w:gridSpan w:val="4"/>
          </w:tcPr>
          <w:p w:rsidR="005948D2" w:rsidRPr="005948D2" w:rsidRDefault="005948D2" w:rsidP="005948D2">
            <w:pPr>
              <w:rPr>
                <w:sz w:val="24"/>
              </w:rPr>
            </w:pPr>
            <w:r w:rsidRPr="005948D2">
              <w:rPr>
                <w:sz w:val="24"/>
                <w:szCs w:val="28"/>
              </w:rPr>
              <w:t>Khoan dung độ lượng.</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C.</w:t>
            </w:r>
          </w:p>
        </w:tc>
        <w:tc>
          <w:tcPr>
            <w:tcW w:w="4710" w:type="dxa"/>
            <w:gridSpan w:val="4"/>
          </w:tcPr>
          <w:p w:rsidR="005948D2" w:rsidRPr="005948D2" w:rsidRDefault="005948D2" w:rsidP="005948D2">
            <w:pPr>
              <w:rPr>
                <w:sz w:val="24"/>
              </w:rPr>
            </w:pPr>
            <w:r w:rsidRPr="005948D2">
              <w:rPr>
                <w:sz w:val="24"/>
                <w:szCs w:val="28"/>
              </w:rPr>
              <w:t>Tự lực, tự cường.</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D.</w:t>
            </w:r>
          </w:p>
        </w:tc>
        <w:tc>
          <w:tcPr>
            <w:tcW w:w="4710" w:type="dxa"/>
            <w:gridSpan w:val="4"/>
          </w:tcPr>
          <w:p w:rsidR="005948D2" w:rsidRPr="005948D2" w:rsidRDefault="005948D2" w:rsidP="005948D2">
            <w:pPr>
              <w:rPr>
                <w:sz w:val="24"/>
              </w:rPr>
            </w:pPr>
            <w:r w:rsidRPr="005948D2">
              <w:rPr>
                <w:sz w:val="24"/>
                <w:szCs w:val="28"/>
              </w:rPr>
              <w:t>Nhân ái, cao cả.</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 xml:space="preserve">Câu 20 : </w:t>
            </w:r>
          </w:p>
        </w:tc>
        <w:tc>
          <w:tcPr>
            <w:tcW w:w="9920" w:type="dxa"/>
            <w:gridSpan w:val="10"/>
          </w:tcPr>
          <w:p w:rsidR="005948D2" w:rsidRPr="005948D2" w:rsidRDefault="005948D2" w:rsidP="005948D2">
            <w:pPr>
              <w:rPr>
                <w:sz w:val="24"/>
              </w:rPr>
            </w:pPr>
            <w:r w:rsidRPr="005948D2">
              <w:rPr>
                <w:sz w:val="24"/>
                <w:szCs w:val="28"/>
              </w:rPr>
              <w:t>Trong giờ ôn tập, học sinh không vi phạm kỉ luật khi tự ý sử dụng</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A.</w:t>
            </w:r>
          </w:p>
        </w:tc>
        <w:tc>
          <w:tcPr>
            <w:tcW w:w="4710" w:type="dxa"/>
            <w:gridSpan w:val="4"/>
          </w:tcPr>
          <w:p w:rsidR="005948D2" w:rsidRPr="005948D2" w:rsidRDefault="005948D2" w:rsidP="005948D2">
            <w:pPr>
              <w:rPr>
                <w:sz w:val="24"/>
              </w:rPr>
            </w:pPr>
            <w:r w:rsidRPr="005948D2">
              <w:rPr>
                <w:sz w:val="24"/>
                <w:szCs w:val="28"/>
              </w:rPr>
              <w:t>tài liệu tham khảo.</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B.</w:t>
            </w:r>
          </w:p>
        </w:tc>
        <w:tc>
          <w:tcPr>
            <w:tcW w:w="4710" w:type="dxa"/>
            <w:gridSpan w:val="4"/>
          </w:tcPr>
          <w:p w:rsidR="005948D2" w:rsidRPr="005948D2" w:rsidRDefault="005948D2" w:rsidP="005948D2">
            <w:pPr>
              <w:rPr>
                <w:sz w:val="24"/>
              </w:rPr>
            </w:pPr>
            <w:r w:rsidRPr="005948D2">
              <w:rPr>
                <w:sz w:val="24"/>
                <w:szCs w:val="28"/>
              </w:rPr>
              <w:t>vũ khí quân dụng.</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C.</w:t>
            </w:r>
          </w:p>
        </w:tc>
        <w:tc>
          <w:tcPr>
            <w:tcW w:w="4710" w:type="dxa"/>
            <w:gridSpan w:val="4"/>
          </w:tcPr>
          <w:p w:rsidR="005948D2" w:rsidRPr="005948D2" w:rsidRDefault="005948D2" w:rsidP="005948D2">
            <w:pPr>
              <w:rPr>
                <w:sz w:val="24"/>
              </w:rPr>
            </w:pPr>
            <w:r w:rsidRPr="005948D2">
              <w:rPr>
                <w:sz w:val="24"/>
                <w:szCs w:val="28"/>
              </w:rPr>
              <w:t>quỹ xây dựng trường.</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D.</w:t>
            </w:r>
          </w:p>
        </w:tc>
        <w:tc>
          <w:tcPr>
            <w:tcW w:w="4710" w:type="dxa"/>
            <w:gridSpan w:val="4"/>
          </w:tcPr>
          <w:p w:rsidR="005948D2" w:rsidRPr="005948D2" w:rsidRDefault="005948D2" w:rsidP="005948D2">
            <w:pPr>
              <w:rPr>
                <w:sz w:val="24"/>
              </w:rPr>
            </w:pPr>
            <w:r w:rsidRPr="005948D2">
              <w:rPr>
                <w:sz w:val="24"/>
                <w:szCs w:val="28"/>
              </w:rPr>
              <w:t>tài nguyên thiên nhiên.</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 xml:space="preserve">Câu 21 : </w:t>
            </w:r>
          </w:p>
        </w:tc>
        <w:tc>
          <w:tcPr>
            <w:tcW w:w="9920" w:type="dxa"/>
            <w:gridSpan w:val="10"/>
          </w:tcPr>
          <w:p w:rsidR="005948D2" w:rsidRPr="005948D2" w:rsidRDefault="005948D2" w:rsidP="005948D2">
            <w:pPr>
              <w:rPr>
                <w:sz w:val="24"/>
              </w:rPr>
            </w:pPr>
            <w:r w:rsidRPr="005948D2">
              <w:rPr>
                <w:sz w:val="24"/>
                <w:szCs w:val="28"/>
              </w:rPr>
              <w:t>Hợp tác phải dựa trên cơ sở bình đẳng, không làm phương hại đến lợi ích của những người khác và</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A.</w:t>
            </w:r>
          </w:p>
        </w:tc>
        <w:tc>
          <w:tcPr>
            <w:tcW w:w="4710" w:type="dxa"/>
            <w:gridSpan w:val="4"/>
          </w:tcPr>
          <w:p w:rsidR="005948D2" w:rsidRPr="005948D2" w:rsidRDefault="005948D2" w:rsidP="005948D2">
            <w:pPr>
              <w:rPr>
                <w:sz w:val="24"/>
              </w:rPr>
            </w:pPr>
            <w:r w:rsidRPr="005948D2">
              <w:rPr>
                <w:sz w:val="24"/>
                <w:szCs w:val="28"/>
              </w:rPr>
              <w:t>luôn lệ thuộc vào nhau.</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B.</w:t>
            </w:r>
          </w:p>
        </w:tc>
        <w:tc>
          <w:tcPr>
            <w:tcW w:w="4710" w:type="dxa"/>
            <w:gridSpan w:val="4"/>
          </w:tcPr>
          <w:p w:rsidR="005948D2" w:rsidRPr="005948D2" w:rsidRDefault="005948D2" w:rsidP="005948D2">
            <w:pPr>
              <w:rPr>
                <w:sz w:val="24"/>
              </w:rPr>
            </w:pPr>
            <w:r w:rsidRPr="005948D2">
              <w:rPr>
                <w:sz w:val="24"/>
                <w:szCs w:val="28"/>
              </w:rPr>
              <w:t>các bên cùng có lợi.</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C.</w:t>
            </w:r>
          </w:p>
        </w:tc>
        <w:tc>
          <w:tcPr>
            <w:tcW w:w="4710" w:type="dxa"/>
            <w:gridSpan w:val="4"/>
          </w:tcPr>
          <w:p w:rsidR="005948D2" w:rsidRPr="005948D2" w:rsidRDefault="005948D2" w:rsidP="005948D2">
            <w:pPr>
              <w:rPr>
                <w:sz w:val="24"/>
              </w:rPr>
            </w:pPr>
            <w:r w:rsidRPr="005948D2">
              <w:rPr>
                <w:sz w:val="24"/>
                <w:szCs w:val="28"/>
              </w:rPr>
              <w:t>chia đều lợi ích riêng.</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D.</w:t>
            </w:r>
          </w:p>
        </w:tc>
        <w:tc>
          <w:tcPr>
            <w:tcW w:w="4710" w:type="dxa"/>
            <w:gridSpan w:val="4"/>
          </w:tcPr>
          <w:p w:rsidR="005948D2" w:rsidRPr="005948D2" w:rsidRDefault="005948D2" w:rsidP="005948D2">
            <w:pPr>
              <w:rPr>
                <w:sz w:val="24"/>
              </w:rPr>
            </w:pPr>
            <w:r w:rsidRPr="005948D2">
              <w:rPr>
                <w:sz w:val="24"/>
                <w:szCs w:val="28"/>
              </w:rPr>
              <w:t>xóa bỏ mọi nguyên tắc.</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 xml:space="preserve">Câu 22 : </w:t>
            </w:r>
          </w:p>
        </w:tc>
        <w:tc>
          <w:tcPr>
            <w:tcW w:w="9920" w:type="dxa"/>
            <w:gridSpan w:val="10"/>
          </w:tcPr>
          <w:p w:rsidR="005948D2" w:rsidRPr="005948D2" w:rsidRDefault="005948D2" w:rsidP="005948D2">
            <w:pPr>
              <w:rPr>
                <w:sz w:val="24"/>
              </w:rPr>
            </w:pPr>
            <w:r w:rsidRPr="005948D2">
              <w:rPr>
                <w:sz w:val="24"/>
                <w:szCs w:val="28"/>
              </w:rPr>
              <w:t>Thực hiện tốt dân chủ và kỉ luật sẽ tạo</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b/>
                <w:sz w:val="24"/>
                <w:szCs w:val="28"/>
              </w:rPr>
            </w:pPr>
            <w:r>
              <w:rPr>
                <w:b/>
                <w:sz w:val="24"/>
                <w:szCs w:val="28"/>
              </w:rPr>
              <w:t>A.</w:t>
            </w:r>
          </w:p>
        </w:tc>
        <w:tc>
          <w:tcPr>
            <w:tcW w:w="9920" w:type="dxa"/>
            <w:gridSpan w:val="10"/>
          </w:tcPr>
          <w:p w:rsidR="005948D2" w:rsidRPr="005948D2" w:rsidRDefault="005948D2" w:rsidP="005948D2">
            <w:pPr>
              <w:rPr>
                <w:sz w:val="24"/>
              </w:rPr>
            </w:pPr>
            <w:r w:rsidRPr="005948D2">
              <w:rPr>
                <w:sz w:val="24"/>
                <w:szCs w:val="28"/>
              </w:rPr>
              <w:t>cơ hội cho mọi người phát triển.</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b/>
                <w:sz w:val="24"/>
                <w:szCs w:val="28"/>
              </w:rPr>
            </w:pPr>
            <w:r>
              <w:rPr>
                <w:b/>
                <w:sz w:val="24"/>
                <w:szCs w:val="28"/>
              </w:rPr>
              <w:t>B.</w:t>
            </w:r>
          </w:p>
        </w:tc>
        <w:tc>
          <w:tcPr>
            <w:tcW w:w="9920" w:type="dxa"/>
            <w:gridSpan w:val="10"/>
          </w:tcPr>
          <w:p w:rsidR="005948D2" w:rsidRPr="005948D2" w:rsidRDefault="005948D2" w:rsidP="005948D2">
            <w:pPr>
              <w:rPr>
                <w:sz w:val="24"/>
              </w:rPr>
            </w:pPr>
            <w:r w:rsidRPr="005948D2">
              <w:rPr>
                <w:sz w:val="24"/>
                <w:szCs w:val="28"/>
              </w:rPr>
              <w:t>môi trường cho tư tưởng cực đoan.</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b/>
                <w:sz w:val="24"/>
                <w:szCs w:val="28"/>
              </w:rPr>
            </w:pPr>
            <w:r>
              <w:rPr>
                <w:b/>
                <w:sz w:val="24"/>
                <w:szCs w:val="28"/>
              </w:rPr>
              <w:t>C.</w:t>
            </w:r>
          </w:p>
        </w:tc>
        <w:tc>
          <w:tcPr>
            <w:tcW w:w="9920" w:type="dxa"/>
            <w:gridSpan w:val="10"/>
          </w:tcPr>
          <w:p w:rsidR="005948D2" w:rsidRPr="005948D2" w:rsidRDefault="005948D2" w:rsidP="005948D2">
            <w:pPr>
              <w:rPr>
                <w:sz w:val="24"/>
              </w:rPr>
            </w:pPr>
            <w:r w:rsidRPr="005948D2">
              <w:rPr>
                <w:sz w:val="24"/>
                <w:szCs w:val="28"/>
              </w:rPr>
              <w:t>tiền đề cho sự cô lập.</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b/>
                <w:sz w:val="24"/>
                <w:szCs w:val="28"/>
              </w:rPr>
            </w:pPr>
            <w:r>
              <w:rPr>
                <w:b/>
                <w:sz w:val="24"/>
                <w:szCs w:val="28"/>
              </w:rPr>
              <w:t>D.</w:t>
            </w:r>
          </w:p>
        </w:tc>
        <w:tc>
          <w:tcPr>
            <w:tcW w:w="9920" w:type="dxa"/>
            <w:gridSpan w:val="10"/>
          </w:tcPr>
          <w:p w:rsidR="005948D2" w:rsidRPr="005948D2" w:rsidRDefault="005948D2" w:rsidP="005948D2">
            <w:pPr>
              <w:rPr>
                <w:sz w:val="24"/>
              </w:rPr>
            </w:pPr>
            <w:r w:rsidRPr="005948D2">
              <w:rPr>
                <w:sz w:val="24"/>
                <w:szCs w:val="28"/>
              </w:rPr>
              <w:t>điều kiện nảy sinh quan điểm trái chiều.</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 xml:space="preserve">Câu 23 : </w:t>
            </w:r>
          </w:p>
        </w:tc>
        <w:tc>
          <w:tcPr>
            <w:tcW w:w="9920" w:type="dxa"/>
            <w:gridSpan w:val="10"/>
          </w:tcPr>
          <w:p w:rsidR="005948D2" w:rsidRPr="005948D2" w:rsidRDefault="005948D2" w:rsidP="005948D2">
            <w:pPr>
              <w:rPr>
                <w:sz w:val="24"/>
              </w:rPr>
            </w:pPr>
            <w:r w:rsidRPr="005948D2">
              <w:rPr>
                <w:sz w:val="24"/>
                <w:szCs w:val="28"/>
              </w:rPr>
              <w:t>Sáng tạo là say mê nghiên cứu, tìm tòi để tạo ra những giá trị về vật chất, tinh thần hoặc tìm ra cách giải quyết mới mà không bị gò bó phụ thuộc vào</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A.</w:t>
            </w:r>
          </w:p>
        </w:tc>
        <w:tc>
          <w:tcPr>
            <w:tcW w:w="4710" w:type="dxa"/>
            <w:gridSpan w:val="4"/>
          </w:tcPr>
          <w:p w:rsidR="005948D2" w:rsidRPr="005948D2" w:rsidRDefault="005948D2" w:rsidP="005948D2">
            <w:pPr>
              <w:rPr>
                <w:sz w:val="24"/>
              </w:rPr>
            </w:pPr>
            <w:r w:rsidRPr="005948D2">
              <w:rPr>
                <w:sz w:val="24"/>
                <w:szCs w:val="28"/>
              </w:rPr>
              <w:t>sự phát triển trí tuệ.</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B.</w:t>
            </w:r>
          </w:p>
        </w:tc>
        <w:tc>
          <w:tcPr>
            <w:tcW w:w="4710" w:type="dxa"/>
            <w:gridSpan w:val="4"/>
          </w:tcPr>
          <w:p w:rsidR="005948D2" w:rsidRPr="005948D2" w:rsidRDefault="005948D2" w:rsidP="005948D2">
            <w:pPr>
              <w:rPr>
                <w:sz w:val="24"/>
              </w:rPr>
            </w:pPr>
            <w:r w:rsidRPr="005948D2">
              <w:rPr>
                <w:sz w:val="24"/>
                <w:szCs w:val="28"/>
              </w:rPr>
              <w:t>những cái đã có.</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C.</w:t>
            </w:r>
          </w:p>
        </w:tc>
        <w:tc>
          <w:tcPr>
            <w:tcW w:w="4710" w:type="dxa"/>
            <w:gridSpan w:val="4"/>
          </w:tcPr>
          <w:p w:rsidR="005948D2" w:rsidRPr="005948D2" w:rsidRDefault="005948D2" w:rsidP="005948D2">
            <w:pPr>
              <w:rPr>
                <w:sz w:val="24"/>
              </w:rPr>
            </w:pPr>
            <w:r w:rsidRPr="005948D2">
              <w:rPr>
                <w:sz w:val="24"/>
                <w:szCs w:val="28"/>
              </w:rPr>
              <w:t>hoàn cảnh khách quan.</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D.</w:t>
            </w:r>
          </w:p>
        </w:tc>
        <w:tc>
          <w:tcPr>
            <w:tcW w:w="4710" w:type="dxa"/>
            <w:gridSpan w:val="4"/>
          </w:tcPr>
          <w:p w:rsidR="005948D2" w:rsidRPr="005948D2" w:rsidRDefault="005948D2" w:rsidP="005948D2">
            <w:pPr>
              <w:rPr>
                <w:sz w:val="24"/>
              </w:rPr>
            </w:pPr>
            <w:r w:rsidRPr="005948D2">
              <w:rPr>
                <w:sz w:val="24"/>
                <w:szCs w:val="28"/>
              </w:rPr>
              <w:t>hoạt động của con người.</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 xml:space="preserve">Câu 24 : </w:t>
            </w:r>
          </w:p>
        </w:tc>
        <w:tc>
          <w:tcPr>
            <w:tcW w:w="9920" w:type="dxa"/>
            <w:gridSpan w:val="10"/>
          </w:tcPr>
          <w:p w:rsidR="005948D2" w:rsidRPr="005948D2" w:rsidRDefault="005948D2" w:rsidP="005948D2">
            <w:pPr>
              <w:rPr>
                <w:sz w:val="24"/>
              </w:rPr>
            </w:pPr>
            <w:r w:rsidRPr="005948D2">
              <w:rPr>
                <w:sz w:val="24"/>
                <w:szCs w:val="28"/>
              </w:rPr>
              <w:t>Một trong những yêu cầu đối với người lao động trong sự nghiệp công nghiệp hóa hiện đại hóa là</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b/>
                <w:sz w:val="24"/>
                <w:szCs w:val="28"/>
              </w:rPr>
            </w:pPr>
            <w:r>
              <w:rPr>
                <w:b/>
                <w:sz w:val="24"/>
                <w:szCs w:val="28"/>
              </w:rPr>
              <w:t>A.</w:t>
            </w:r>
          </w:p>
        </w:tc>
        <w:tc>
          <w:tcPr>
            <w:tcW w:w="9920" w:type="dxa"/>
            <w:gridSpan w:val="10"/>
          </w:tcPr>
          <w:p w:rsidR="005948D2" w:rsidRPr="005948D2" w:rsidRDefault="005948D2" w:rsidP="005948D2">
            <w:pPr>
              <w:rPr>
                <w:sz w:val="24"/>
              </w:rPr>
            </w:pPr>
            <w:r w:rsidRPr="005948D2">
              <w:rPr>
                <w:sz w:val="24"/>
                <w:szCs w:val="28"/>
              </w:rPr>
              <w:t>hy sinh mọi quyền lợi cá nhân.</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b/>
                <w:sz w:val="24"/>
                <w:szCs w:val="28"/>
              </w:rPr>
            </w:pPr>
            <w:r>
              <w:rPr>
                <w:b/>
                <w:sz w:val="24"/>
                <w:szCs w:val="28"/>
              </w:rPr>
              <w:t>B.</w:t>
            </w:r>
          </w:p>
        </w:tc>
        <w:tc>
          <w:tcPr>
            <w:tcW w:w="9920" w:type="dxa"/>
            <w:gridSpan w:val="10"/>
          </w:tcPr>
          <w:p w:rsidR="005948D2" w:rsidRPr="005948D2" w:rsidRDefault="005948D2" w:rsidP="005948D2">
            <w:pPr>
              <w:rPr>
                <w:sz w:val="24"/>
              </w:rPr>
            </w:pPr>
            <w:r w:rsidRPr="005948D2">
              <w:rPr>
                <w:sz w:val="24"/>
                <w:szCs w:val="28"/>
              </w:rPr>
              <w:t>tôn vinh chủ nghĩa độc quyền.</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b/>
                <w:sz w:val="24"/>
                <w:szCs w:val="28"/>
              </w:rPr>
            </w:pPr>
            <w:r>
              <w:rPr>
                <w:b/>
                <w:sz w:val="24"/>
                <w:szCs w:val="28"/>
              </w:rPr>
              <w:t>C.</w:t>
            </w:r>
          </w:p>
        </w:tc>
        <w:tc>
          <w:tcPr>
            <w:tcW w:w="9920" w:type="dxa"/>
            <w:gridSpan w:val="10"/>
          </w:tcPr>
          <w:p w:rsidR="005948D2" w:rsidRPr="005948D2" w:rsidRDefault="005948D2" w:rsidP="005948D2">
            <w:pPr>
              <w:rPr>
                <w:sz w:val="24"/>
              </w:rPr>
            </w:pPr>
            <w:r w:rsidRPr="005948D2">
              <w:rPr>
                <w:sz w:val="24"/>
                <w:szCs w:val="28"/>
              </w:rPr>
              <w:t>tuân thủ mọi ý kiến đóng góp.</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b/>
                <w:sz w:val="24"/>
                <w:szCs w:val="28"/>
              </w:rPr>
            </w:pPr>
            <w:r>
              <w:rPr>
                <w:b/>
                <w:sz w:val="24"/>
                <w:szCs w:val="28"/>
              </w:rPr>
              <w:t>D.</w:t>
            </w:r>
          </w:p>
        </w:tc>
        <w:tc>
          <w:tcPr>
            <w:tcW w:w="9920" w:type="dxa"/>
            <w:gridSpan w:val="10"/>
          </w:tcPr>
          <w:p w:rsidR="005948D2" w:rsidRPr="005948D2" w:rsidRDefault="005948D2" w:rsidP="005948D2">
            <w:pPr>
              <w:rPr>
                <w:sz w:val="24"/>
              </w:rPr>
            </w:pPr>
            <w:r w:rsidRPr="005948D2">
              <w:rPr>
                <w:sz w:val="24"/>
                <w:szCs w:val="28"/>
              </w:rPr>
              <w:t>làm việc năng suất, chất lượng, hiệu quả.</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lastRenderedPageBreak/>
              <w:t xml:space="preserve">Câu 25 : </w:t>
            </w:r>
          </w:p>
        </w:tc>
        <w:tc>
          <w:tcPr>
            <w:tcW w:w="9920" w:type="dxa"/>
            <w:gridSpan w:val="10"/>
          </w:tcPr>
          <w:p w:rsidR="005948D2" w:rsidRPr="005948D2" w:rsidRDefault="005948D2" w:rsidP="005948D2">
            <w:pPr>
              <w:rPr>
                <w:sz w:val="24"/>
              </w:rPr>
            </w:pPr>
            <w:r w:rsidRPr="005948D2">
              <w:rPr>
                <w:sz w:val="24"/>
                <w:szCs w:val="28"/>
              </w:rPr>
              <w:t>Thực hiện tốt dân chủ và kỉ luật sẽ góp phần</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A.</w:t>
            </w:r>
          </w:p>
        </w:tc>
        <w:tc>
          <w:tcPr>
            <w:tcW w:w="4710" w:type="dxa"/>
            <w:gridSpan w:val="4"/>
          </w:tcPr>
          <w:p w:rsidR="005948D2" w:rsidRPr="005948D2" w:rsidRDefault="005948D2" w:rsidP="005948D2">
            <w:pPr>
              <w:rPr>
                <w:sz w:val="24"/>
              </w:rPr>
            </w:pPr>
            <w:r w:rsidRPr="005948D2">
              <w:rPr>
                <w:sz w:val="24"/>
                <w:szCs w:val="28"/>
              </w:rPr>
              <w:t>nâng cao hiệu quả lao động.</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B.</w:t>
            </w:r>
          </w:p>
        </w:tc>
        <w:tc>
          <w:tcPr>
            <w:tcW w:w="4710" w:type="dxa"/>
            <w:gridSpan w:val="4"/>
          </w:tcPr>
          <w:p w:rsidR="005948D2" w:rsidRPr="005948D2" w:rsidRDefault="005948D2" w:rsidP="005948D2">
            <w:pPr>
              <w:rPr>
                <w:sz w:val="24"/>
              </w:rPr>
            </w:pPr>
            <w:r w:rsidRPr="005948D2">
              <w:rPr>
                <w:sz w:val="24"/>
                <w:szCs w:val="28"/>
              </w:rPr>
              <w:t>thúc đẩy năng lực độc quyền.</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C.</w:t>
            </w:r>
          </w:p>
        </w:tc>
        <w:tc>
          <w:tcPr>
            <w:tcW w:w="4710" w:type="dxa"/>
            <w:gridSpan w:val="4"/>
          </w:tcPr>
          <w:p w:rsidR="005948D2" w:rsidRPr="005948D2" w:rsidRDefault="005948D2" w:rsidP="005948D2">
            <w:pPr>
              <w:rPr>
                <w:sz w:val="24"/>
              </w:rPr>
            </w:pPr>
            <w:r w:rsidRPr="005948D2">
              <w:rPr>
                <w:sz w:val="24"/>
                <w:szCs w:val="28"/>
              </w:rPr>
              <w:t>củng cố địa vị độc tôn.</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D.</w:t>
            </w:r>
          </w:p>
        </w:tc>
        <w:tc>
          <w:tcPr>
            <w:tcW w:w="4710" w:type="dxa"/>
            <w:gridSpan w:val="4"/>
          </w:tcPr>
          <w:p w:rsidR="005948D2" w:rsidRPr="005948D2" w:rsidRDefault="005948D2" w:rsidP="005948D2">
            <w:pPr>
              <w:rPr>
                <w:sz w:val="24"/>
              </w:rPr>
            </w:pPr>
            <w:r w:rsidRPr="005948D2">
              <w:rPr>
                <w:sz w:val="24"/>
                <w:szCs w:val="28"/>
              </w:rPr>
              <w:t>hoàn thiện tư tưởng bản vị.</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 xml:space="preserve">Câu 26 : </w:t>
            </w:r>
          </w:p>
        </w:tc>
        <w:tc>
          <w:tcPr>
            <w:tcW w:w="9920" w:type="dxa"/>
            <w:gridSpan w:val="10"/>
          </w:tcPr>
          <w:p w:rsidR="005948D2" w:rsidRPr="005948D2" w:rsidRDefault="005948D2" w:rsidP="005948D2">
            <w:pPr>
              <w:rPr>
                <w:sz w:val="24"/>
              </w:rPr>
            </w:pPr>
            <w:r w:rsidRPr="005948D2">
              <w:rPr>
                <w:sz w:val="24"/>
                <w:szCs w:val="28"/>
              </w:rPr>
              <w:t>Để rèn luyện phẩm chất chí công vô tư, học sinh cần</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b/>
                <w:sz w:val="24"/>
                <w:szCs w:val="28"/>
              </w:rPr>
            </w:pPr>
            <w:r>
              <w:rPr>
                <w:b/>
                <w:sz w:val="24"/>
                <w:szCs w:val="28"/>
              </w:rPr>
              <w:t>A.</w:t>
            </w:r>
          </w:p>
        </w:tc>
        <w:tc>
          <w:tcPr>
            <w:tcW w:w="9920" w:type="dxa"/>
            <w:gridSpan w:val="10"/>
          </w:tcPr>
          <w:p w:rsidR="005948D2" w:rsidRPr="005948D2" w:rsidRDefault="005948D2" w:rsidP="005948D2">
            <w:pPr>
              <w:rPr>
                <w:sz w:val="24"/>
              </w:rPr>
            </w:pPr>
            <w:r w:rsidRPr="005948D2">
              <w:rPr>
                <w:sz w:val="24"/>
                <w:szCs w:val="28"/>
              </w:rPr>
              <w:t>hi sinh mọi sở thích cá nhân.</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b/>
                <w:sz w:val="24"/>
                <w:szCs w:val="28"/>
              </w:rPr>
            </w:pPr>
            <w:r>
              <w:rPr>
                <w:b/>
                <w:sz w:val="24"/>
                <w:szCs w:val="28"/>
              </w:rPr>
              <w:t>B.</w:t>
            </w:r>
          </w:p>
        </w:tc>
        <w:tc>
          <w:tcPr>
            <w:tcW w:w="9920" w:type="dxa"/>
            <w:gridSpan w:val="10"/>
          </w:tcPr>
          <w:p w:rsidR="005948D2" w:rsidRPr="005948D2" w:rsidRDefault="005948D2" w:rsidP="005948D2">
            <w:pPr>
              <w:rPr>
                <w:sz w:val="24"/>
              </w:rPr>
            </w:pPr>
            <w:r w:rsidRPr="005948D2">
              <w:rPr>
                <w:sz w:val="24"/>
                <w:szCs w:val="28"/>
              </w:rPr>
              <w:t>đảm nhận tất cả công việc chung.</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b/>
                <w:sz w:val="24"/>
                <w:szCs w:val="28"/>
              </w:rPr>
            </w:pPr>
            <w:r>
              <w:rPr>
                <w:b/>
                <w:sz w:val="24"/>
                <w:szCs w:val="28"/>
              </w:rPr>
              <w:t>C.</w:t>
            </w:r>
          </w:p>
        </w:tc>
        <w:tc>
          <w:tcPr>
            <w:tcW w:w="9920" w:type="dxa"/>
            <w:gridSpan w:val="10"/>
          </w:tcPr>
          <w:p w:rsidR="005948D2" w:rsidRPr="005948D2" w:rsidRDefault="005948D2" w:rsidP="005948D2">
            <w:pPr>
              <w:rPr>
                <w:sz w:val="24"/>
              </w:rPr>
            </w:pPr>
            <w:r w:rsidRPr="005948D2">
              <w:rPr>
                <w:sz w:val="24"/>
                <w:szCs w:val="28"/>
              </w:rPr>
              <w:t>công bằng trong giải quyết công việc.</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b/>
                <w:sz w:val="24"/>
                <w:szCs w:val="28"/>
              </w:rPr>
            </w:pPr>
            <w:r>
              <w:rPr>
                <w:b/>
                <w:sz w:val="24"/>
                <w:szCs w:val="28"/>
              </w:rPr>
              <w:t>D.</w:t>
            </w:r>
          </w:p>
        </w:tc>
        <w:tc>
          <w:tcPr>
            <w:tcW w:w="9920" w:type="dxa"/>
            <w:gridSpan w:val="10"/>
          </w:tcPr>
          <w:p w:rsidR="005948D2" w:rsidRPr="005948D2" w:rsidRDefault="005948D2" w:rsidP="005948D2">
            <w:pPr>
              <w:rPr>
                <w:sz w:val="24"/>
              </w:rPr>
            </w:pPr>
            <w:r w:rsidRPr="005948D2">
              <w:rPr>
                <w:sz w:val="24"/>
                <w:szCs w:val="28"/>
              </w:rPr>
              <w:t>từ chối tham gia hoạt động ngoại khóa.</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 xml:space="preserve">Câu 27 : </w:t>
            </w:r>
          </w:p>
        </w:tc>
        <w:tc>
          <w:tcPr>
            <w:tcW w:w="9920" w:type="dxa"/>
            <w:gridSpan w:val="10"/>
          </w:tcPr>
          <w:p w:rsidR="005948D2" w:rsidRPr="005948D2" w:rsidRDefault="005948D2" w:rsidP="005948D2">
            <w:pPr>
              <w:rPr>
                <w:sz w:val="24"/>
              </w:rPr>
            </w:pPr>
            <w:r w:rsidRPr="005948D2">
              <w:rPr>
                <w:sz w:val="24"/>
                <w:szCs w:val="28"/>
              </w:rPr>
              <w:t>Các bạn Q, P, B, C, D cùng là học sinh lớp 9A tham gia hoạt động dã ngoại. Bạn P lấy dao khắc tên mình lên di sản văn hóa và bị bạn Q phê phán. Cho rằng Q nâng cao quan điểm, bạn B đã bày tỏ sự ủng hộ P và phản đối Q gay gắt. Khi Q và B xảy ra xung đột, bạn C đã miệt thị hai bạn là vô văn hóa và rủ D cùng ra về.  Những học sinh nào sau đây chưa thể hiện việc kế thừa và phát huy truyền thống tốt đẹp của dân tộc?</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A.</w:t>
            </w:r>
          </w:p>
        </w:tc>
        <w:tc>
          <w:tcPr>
            <w:tcW w:w="4710" w:type="dxa"/>
            <w:gridSpan w:val="4"/>
          </w:tcPr>
          <w:p w:rsidR="005948D2" w:rsidRPr="005948D2" w:rsidRDefault="005948D2" w:rsidP="005948D2">
            <w:pPr>
              <w:rPr>
                <w:sz w:val="24"/>
              </w:rPr>
            </w:pPr>
            <w:r w:rsidRPr="005948D2">
              <w:rPr>
                <w:sz w:val="24"/>
                <w:szCs w:val="28"/>
              </w:rPr>
              <w:t>Bạn B, P và bạn D.</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B.</w:t>
            </w:r>
          </w:p>
        </w:tc>
        <w:tc>
          <w:tcPr>
            <w:tcW w:w="4710" w:type="dxa"/>
            <w:gridSpan w:val="4"/>
          </w:tcPr>
          <w:p w:rsidR="005948D2" w:rsidRPr="005948D2" w:rsidRDefault="005948D2" w:rsidP="005948D2">
            <w:pPr>
              <w:rPr>
                <w:sz w:val="24"/>
              </w:rPr>
            </w:pPr>
            <w:r w:rsidRPr="005948D2">
              <w:rPr>
                <w:sz w:val="24"/>
                <w:szCs w:val="28"/>
              </w:rPr>
              <w:t>Bạn B, C và bạn D.</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C.</w:t>
            </w:r>
          </w:p>
        </w:tc>
        <w:tc>
          <w:tcPr>
            <w:tcW w:w="4710" w:type="dxa"/>
            <w:gridSpan w:val="4"/>
          </w:tcPr>
          <w:p w:rsidR="005948D2" w:rsidRPr="005948D2" w:rsidRDefault="005948D2" w:rsidP="005948D2">
            <w:pPr>
              <w:rPr>
                <w:sz w:val="24"/>
              </w:rPr>
            </w:pPr>
            <w:r w:rsidRPr="005948D2">
              <w:rPr>
                <w:sz w:val="24"/>
                <w:szCs w:val="28"/>
              </w:rPr>
              <w:t>Bạn Q, C, D và bạn B.</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D.</w:t>
            </w:r>
          </w:p>
        </w:tc>
        <w:tc>
          <w:tcPr>
            <w:tcW w:w="4710" w:type="dxa"/>
            <w:gridSpan w:val="4"/>
          </w:tcPr>
          <w:p w:rsidR="005948D2" w:rsidRPr="005948D2" w:rsidRDefault="005948D2" w:rsidP="005948D2">
            <w:pPr>
              <w:rPr>
                <w:sz w:val="24"/>
              </w:rPr>
            </w:pPr>
            <w:r w:rsidRPr="005948D2">
              <w:rPr>
                <w:sz w:val="24"/>
                <w:szCs w:val="28"/>
              </w:rPr>
              <w:t>Bạn P, B và bạn C.</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 xml:space="preserve">Câu 28 : </w:t>
            </w:r>
          </w:p>
        </w:tc>
        <w:tc>
          <w:tcPr>
            <w:tcW w:w="9920" w:type="dxa"/>
            <w:gridSpan w:val="10"/>
          </w:tcPr>
          <w:p w:rsidR="005948D2" w:rsidRPr="005948D2" w:rsidRDefault="005948D2" w:rsidP="005948D2">
            <w:pPr>
              <w:rPr>
                <w:sz w:val="24"/>
              </w:rPr>
            </w:pPr>
            <w:r w:rsidRPr="005948D2">
              <w:rPr>
                <w:sz w:val="24"/>
                <w:szCs w:val="28"/>
              </w:rPr>
              <w:t>Để làm việc có năng suất, chất lượng, hiệu quả mọi công dân cần phải luôn</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A.</w:t>
            </w:r>
          </w:p>
        </w:tc>
        <w:tc>
          <w:tcPr>
            <w:tcW w:w="4710" w:type="dxa"/>
            <w:gridSpan w:val="4"/>
          </w:tcPr>
          <w:p w:rsidR="005948D2" w:rsidRPr="005948D2" w:rsidRDefault="005948D2" w:rsidP="005948D2">
            <w:pPr>
              <w:rPr>
                <w:sz w:val="24"/>
              </w:rPr>
            </w:pPr>
            <w:r w:rsidRPr="005948D2">
              <w:rPr>
                <w:sz w:val="24"/>
                <w:szCs w:val="28"/>
              </w:rPr>
              <w:t>từ chối lợi ích riêng.</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B.</w:t>
            </w:r>
          </w:p>
        </w:tc>
        <w:tc>
          <w:tcPr>
            <w:tcW w:w="4710" w:type="dxa"/>
            <w:gridSpan w:val="4"/>
          </w:tcPr>
          <w:p w:rsidR="005948D2" w:rsidRPr="005948D2" w:rsidRDefault="005948D2" w:rsidP="005948D2">
            <w:pPr>
              <w:rPr>
                <w:sz w:val="24"/>
              </w:rPr>
            </w:pPr>
            <w:r w:rsidRPr="005948D2">
              <w:rPr>
                <w:sz w:val="24"/>
                <w:szCs w:val="28"/>
              </w:rPr>
              <w:t>lịch sự, tế nhị.</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C.</w:t>
            </w:r>
          </w:p>
        </w:tc>
        <w:tc>
          <w:tcPr>
            <w:tcW w:w="4710" w:type="dxa"/>
            <w:gridSpan w:val="4"/>
          </w:tcPr>
          <w:p w:rsidR="005948D2" w:rsidRPr="005948D2" w:rsidRDefault="005948D2" w:rsidP="005948D2">
            <w:pPr>
              <w:rPr>
                <w:sz w:val="24"/>
              </w:rPr>
            </w:pPr>
            <w:r w:rsidRPr="005948D2">
              <w:rPr>
                <w:sz w:val="24"/>
                <w:szCs w:val="28"/>
              </w:rPr>
              <w:t>tiếp nhận sự giúp đỡ.</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D.</w:t>
            </w:r>
          </w:p>
        </w:tc>
        <w:tc>
          <w:tcPr>
            <w:tcW w:w="4710" w:type="dxa"/>
            <w:gridSpan w:val="4"/>
          </w:tcPr>
          <w:p w:rsidR="005948D2" w:rsidRPr="005948D2" w:rsidRDefault="005948D2" w:rsidP="005948D2">
            <w:pPr>
              <w:rPr>
                <w:sz w:val="24"/>
              </w:rPr>
            </w:pPr>
            <w:r w:rsidRPr="005948D2">
              <w:rPr>
                <w:sz w:val="24"/>
                <w:szCs w:val="28"/>
              </w:rPr>
              <w:t>năng động, sáng tạo.</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 xml:space="preserve">Câu 29 : </w:t>
            </w:r>
          </w:p>
        </w:tc>
        <w:tc>
          <w:tcPr>
            <w:tcW w:w="9920" w:type="dxa"/>
            <w:gridSpan w:val="10"/>
          </w:tcPr>
          <w:p w:rsidR="005948D2" w:rsidRPr="005948D2" w:rsidRDefault="005948D2" w:rsidP="005948D2">
            <w:pPr>
              <w:rPr>
                <w:sz w:val="24"/>
              </w:rPr>
            </w:pPr>
            <w:r w:rsidRPr="005948D2">
              <w:rPr>
                <w:sz w:val="24"/>
                <w:szCs w:val="28"/>
              </w:rPr>
              <w:t>Để làm việc có năng suất, chất lượng, hiệu quả mỗi người lao động phải</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A.</w:t>
            </w:r>
          </w:p>
        </w:tc>
        <w:tc>
          <w:tcPr>
            <w:tcW w:w="4710" w:type="dxa"/>
            <w:gridSpan w:val="4"/>
          </w:tcPr>
          <w:p w:rsidR="005948D2" w:rsidRPr="005948D2" w:rsidRDefault="005948D2" w:rsidP="005948D2">
            <w:pPr>
              <w:rPr>
                <w:sz w:val="24"/>
              </w:rPr>
            </w:pPr>
            <w:r w:rsidRPr="005948D2">
              <w:rPr>
                <w:sz w:val="24"/>
                <w:szCs w:val="28"/>
              </w:rPr>
              <w:t>tích cực nâng cao tay nghề.</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B.</w:t>
            </w:r>
          </w:p>
        </w:tc>
        <w:tc>
          <w:tcPr>
            <w:tcW w:w="4710" w:type="dxa"/>
            <w:gridSpan w:val="4"/>
          </w:tcPr>
          <w:p w:rsidR="005948D2" w:rsidRPr="005948D2" w:rsidRDefault="005948D2" w:rsidP="005948D2">
            <w:pPr>
              <w:rPr>
                <w:sz w:val="24"/>
              </w:rPr>
            </w:pPr>
            <w:r w:rsidRPr="005948D2">
              <w:rPr>
                <w:sz w:val="24"/>
                <w:szCs w:val="28"/>
              </w:rPr>
              <w:t>xóa bỏ hiện tượng độc quyền.</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C.</w:t>
            </w:r>
          </w:p>
        </w:tc>
        <w:tc>
          <w:tcPr>
            <w:tcW w:w="4710" w:type="dxa"/>
            <w:gridSpan w:val="4"/>
          </w:tcPr>
          <w:p w:rsidR="005948D2" w:rsidRPr="005948D2" w:rsidRDefault="005948D2" w:rsidP="005948D2">
            <w:pPr>
              <w:rPr>
                <w:sz w:val="24"/>
              </w:rPr>
            </w:pPr>
            <w:r w:rsidRPr="005948D2">
              <w:rPr>
                <w:sz w:val="24"/>
                <w:szCs w:val="28"/>
              </w:rPr>
              <w:t>chia đều nguồn quỹ phúc lợi.</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D.</w:t>
            </w:r>
          </w:p>
        </w:tc>
        <w:tc>
          <w:tcPr>
            <w:tcW w:w="4710" w:type="dxa"/>
            <w:gridSpan w:val="4"/>
          </w:tcPr>
          <w:p w:rsidR="005948D2" w:rsidRPr="005948D2" w:rsidRDefault="005948D2" w:rsidP="005948D2">
            <w:pPr>
              <w:rPr>
                <w:sz w:val="24"/>
              </w:rPr>
            </w:pPr>
            <w:r w:rsidRPr="005948D2">
              <w:rPr>
                <w:sz w:val="24"/>
                <w:szCs w:val="28"/>
              </w:rPr>
              <w:t>triệt tiêu các loại cạnh tranh.</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 xml:space="preserve">Câu 30 : </w:t>
            </w:r>
          </w:p>
        </w:tc>
        <w:tc>
          <w:tcPr>
            <w:tcW w:w="9920" w:type="dxa"/>
            <w:gridSpan w:val="10"/>
          </w:tcPr>
          <w:p w:rsidR="005948D2" w:rsidRPr="005948D2" w:rsidRDefault="005948D2" w:rsidP="005948D2">
            <w:pPr>
              <w:rPr>
                <w:sz w:val="24"/>
              </w:rPr>
            </w:pPr>
            <w:r w:rsidRPr="005948D2">
              <w:rPr>
                <w:sz w:val="24"/>
                <w:szCs w:val="28"/>
              </w:rPr>
              <w:t>Quan hệ hữu nghị tạo cơ hội và điều kiện để các nước</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A.</w:t>
            </w:r>
          </w:p>
        </w:tc>
        <w:tc>
          <w:tcPr>
            <w:tcW w:w="4710" w:type="dxa"/>
            <w:gridSpan w:val="4"/>
          </w:tcPr>
          <w:p w:rsidR="005948D2" w:rsidRPr="005948D2" w:rsidRDefault="005948D2" w:rsidP="005948D2">
            <w:pPr>
              <w:rPr>
                <w:sz w:val="24"/>
              </w:rPr>
            </w:pPr>
            <w:r w:rsidRPr="005948D2">
              <w:rPr>
                <w:sz w:val="24"/>
                <w:szCs w:val="28"/>
              </w:rPr>
              <w:t>san bằng lợi nhuận.</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B.</w:t>
            </w:r>
          </w:p>
        </w:tc>
        <w:tc>
          <w:tcPr>
            <w:tcW w:w="4710" w:type="dxa"/>
            <w:gridSpan w:val="4"/>
          </w:tcPr>
          <w:p w:rsidR="005948D2" w:rsidRPr="005948D2" w:rsidRDefault="005948D2" w:rsidP="005948D2">
            <w:pPr>
              <w:rPr>
                <w:sz w:val="24"/>
              </w:rPr>
            </w:pPr>
            <w:r w:rsidRPr="005948D2">
              <w:rPr>
                <w:sz w:val="24"/>
                <w:szCs w:val="28"/>
              </w:rPr>
              <w:t>chiếm lĩnh độc quyền.</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C.</w:t>
            </w:r>
          </w:p>
        </w:tc>
        <w:tc>
          <w:tcPr>
            <w:tcW w:w="4710" w:type="dxa"/>
            <w:gridSpan w:val="4"/>
          </w:tcPr>
          <w:p w:rsidR="005948D2" w:rsidRPr="005948D2" w:rsidRDefault="005948D2" w:rsidP="005948D2">
            <w:pPr>
              <w:rPr>
                <w:sz w:val="24"/>
              </w:rPr>
            </w:pPr>
            <w:r w:rsidRPr="005948D2">
              <w:rPr>
                <w:sz w:val="24"/>
                <w:szCs w:val="28"/>
              </w:rPr>
              <w:t>chạy đua vũ trang.</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D.</w:t>
            </w:r>
          </w:p>
        </w:tc>
        <w:tc>
          <w:tcPr>
            <w:tcW w:w="4710" w:type="dxa"/>
            <w:gridSpan w:val="4"/>
          </w:tcPr>
          <w:p w:rsidR="005948D2" w:rsidRPr="005948D2" w:rsidRDefault="005948D2" w:rsidP="005948D2">
            <w:pPr>
              <w:rPr>
                <w:sz w:val="24"/>
              </w:rPr>
            </w:pPr>
            <w:r w:rsidRPr="005948D2">
              <w:rPr>
                <w:sz w:val="24"/>
                <w:szCs w:val="28"/>
              </w:rPr>
              <w:t>hiểu biết lẫn nhau.</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 xml:space="preserve">Câu 31 : </w:t>
            </w:r>
          </w:p>
        </w:tc>
        <w:tc>
          <w:tcPr>
            <w:tcW w:w="9920" w:type="dxa"/>
            <w:gridSpan w:val="10"/>
          </w:tcPr>
          <w:p w:rsidR="005948D2" w:rsidRPr="005948D2" w:rsidRDefault="005948D2" w:rsidP="005948D2">
            <w:pPr>
              <w:rPr>
                <w:sz w:val="24"/>
              </w:rPr>
            </w:pPr>
            <w:r w:rsidRPr="005948D2">
              <w:rPr>
                <w:sz w:val="24"/>
                <w:szCs w:val="28"/>
              </w:rPr>
              <w:t>Biết tin ngôi nhà gia đình mình đang ở thuộc diện phải giải tỏa để xây dựng công trình phúc lợi, chị A vẫn bình tĩnh ngăn cản anh B chồng chị gửi đơn khiếu nại về việc này tới cơ quan chức năng. Việc làm của chị A đã thể hiện đức tính nào sau đây?</w:t>
            </w:r>
          </w:p>
        </w:tc>
      </w:tr>
      <w:tr w:rsidR="005948D2" w:rsidRPr="005948D2" w:rsidTr="005948D2">
        <w:tblPrEx>
          <w:tblCellMar>
            <w:top w:w="0" w:type="dxa"/>
            <w:bottom w:w="0" w:type="dxa"/>
          </w:tblCellMar>
        </w:tblPrEx>
        <w:trPr>
          <w:gridAfter w:val="1"/>
          <w:wAfter w:w="20" w:type="dxa"/>
        </w:trPr>
        <w:tc>
          <w:tcPr>
            <w:tcW w:w="1200" w:type="dxa"/>
            <w:vAlign w:val="center"/>
          </w:tcPr>
          <w:p w:rsidR="005948D2" w:rsidRPr="005948D2" w:rsidRDefault="005948D2" w:rsidP="005948D2">
            <w:pPr>
              <w:jc w:val="right"/>
              <w:rPr>
                <w:rFonts w:cs="Times New Roman"/>
                <w:b/>
                <w:sz w:val="24"/>
              </w:rPr>
            </w:pPr>
            <w:r w:rsidRPr="005948D2">
              <w:rPr>
                <w:rFonts w:cs="Times New Roman"/>
                <w:b/>
                <w:sz w:val="24"/>
              </w:rPr>
              <w:t>A.</w:t>
            </w:r>
          </w:p>
        </w:tc>
        <w:tc>
          <w:tcPr>
            <w:tcW w:w="2100" w:type="dxa"/>
            <w:vAlign w:val="center"/>
          </w:tcPr>
          <w:p w:rsidR="005948D2" w:rsidRPr="005948D2" w:rsidRDefault="005948D2" w:rsidP="005948D2">
            <w:pPr>
              <w:rPr>
                <w:sz w:val="24"/>
              </w:rPr>
            </w:pPr>
            <w:r w:rsidRPr="005948D2">
              <w:rPr>
                <w:sz w:val="24"/>
                <w:szCs w:val="28"/>
              </w:rPr>
              <w:t>Khoan dung.</w:t>
            </w:r>
          </w:p>
        </w:tc>
        <w:tc>
          <w:tcPr>
            <w:tcW w:w="500" w:type="dxa"/>
            <w:vAlign w:val="center"/>
          </w:tcPr>
          <w:p w:rsidR="005948D2" w:rsidRPr="005948D2" w:rsidRDefault="005948D2" w:rsidP="005948D2">
            <w:pPr>
              <w:jc w:val="right"/>
              <w:rPr>
                <w:b/>
                <w:sz w:val="24"/>
                <w:szCs w:val="28"/>
              </w:rPr>
            </w:pPr>
            <w:r w:rsidRPr="005948D2">
              <w:rPr>
                <w:b/>
                <w:sz w:val="24"/>
                <w:szCs w:val="28"/>
              </w:rPr>
              <w:t>B.</w:t>
            </w:r>
          </w:p>
        </w:tc>
        <w:tc>
          <w:tcPr>
            <w:tcW w:w="2100" w:type="dxa"/>
            <w:vAlign w:val="center"/>
          </w:tcPr>
          <w:p w:rsidR="005948D2" w:rsidRPr="005948D2" w:rsidRDefault="005948D2" w:rsidP="005948D2">
            <w:pPr>
              <w:rPr>
                <w:sz w:val="24"/>
              </w:rPr>
            </w:pPr>
            <w:r w:rsidRPr="005948D2">
              <w:rPr>
                <w:sz w:val="24"/>
                <w:szCs w:val="28"/>
              </w:rPr>
              <w:t>Tự chủ.</w:t>
            </w:r>
          </w:p>
        </w:tc>
        <w:tc>
          <w:tcPr>
            <w:tcW w:w="500" w:type="dxa"/>
            <w:gridSpan w:val="2"/>
            <w:vAlign w:val="center"/>
          </w:tcPr>
          <w:p w:rsidR="005948D2" w:rsidRPr="005948D2" w:rsidRDefault="005948D2" w:rsidP="005948D2">
            <w:pPr>
              <w:jc w:val="right"/>
              <w:rPr>
                <w:rFonts w:cs="Times New Roman"/>
                <w:b/>
                <w:sz w:val="24"/>
              </w:rPr>
            </w:pPr>
            <w:r w:rsidRPr="005948D2">
              <w:rPr>
                <w:rFonts w:cs="Times New Roman"/>
                <w:b/>
                <w:sz w:val="24"/>
              </w:rPr>
              <w:t>C.</w:t>
            </w:r>
          </w:p>
        </w:tc>
        <w:tc>
          <w:tcPr>
            <w:tcW w:w="2100" w:type="dxa"/>
            <w:gridSpan w:val="2"/>
            <w:vAlign w:val="center"/>
          </w:tcPr>
          <w:p w:rsidR="005948D2" w:rsidRPr="005948D2" w:rsidRDefault="005948D2" w:rsidP="005948D2">
            <w:pPr>
              <w:rPr>
                <w:sz w:val="24"/>
              </w:rPr>
            </w:pPr>
            <w:r w:rsidRPr="005948D2">
              <w:rPr>
                <w:sz w:val="24"/>
                <w:szCs w:val="28"/>
              </w:rPr>
              <w:t>Khiêm tốn.</w:t>
            </w:r>
          </w:p>
        </w:tc>
        <w:tc>
          <w:tcPr>
            <w:tcW w:w="500" w:type="dxa"/>
            <w:vAlign w:val="center"/>
          </w:tcPr>
          <w:p w:rsidR="005948D2" w:rsidRPr="005948D2" w:rsidRDefault="005948D2" w:rsidP="005948D2">
            <w:pPr>
              <w:jc w:val="right"/>
              <w:rPr>
                <w:b/>
                <w:sz w:val="24"/>
                <w:szCs w:val="28"/>
              </w:rPr>
            </w:pPr>
            <w:r w:rsidRPr="005948D2">
              <w:rPr>
                <w:b/>
                <w:sz w:val="24"/>
                <w:szCs w:val="28"/>
              </w:rPr>
              <w:t>D.</w:t>
            </w:r>
          </w:p>
        </w:tc>
        <w:tc>
          <w:tcPr>
            <w:tcW w:w="2100" w:type="dxa"/>
            <w:vAlign w:val="center"/>
          </w:tcPr>
          <w:p w:rsidR="005948D2" w:rsidRPr="005948D2" w:rsidRDefault="005948D2" w:rsidP="005948D2">
            <w:pPr>
              <w:rPr>
                <w:sz w:val="24"/>
              </w:rPr>
            </w:pPr>
            <w:r w:rsidRPr="005948D2">
              <w:rPr>
                <w:sz w:val="24"/>
                <w:szCs w:val="28"/>
              </w:rPr>
              <w:t>Giản dị.</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 xml:space="preserve">Câu 32 : </w:t>
            </w:r>
          </w:p>
        </w:tc>
        <w:tc>
          <w:tcPr>
            <w:tcW w:w="9920" w:type="dxa"/>
            <w:gridSpan w:val="10"/>
          </w:tcPr>
          <w:p w:rsidR="005948D2" w:rsidRPr="005948D2" w:rsidRDefault="005948D2" w:rsidP="005948D2">
            <w:pPr>
              <w:rPr>
                <w:sz w:val="24"/>
              </w:rPr>
            </w:pPr>
            <w:r w:rsidRPr="005948D2">
              <w:rPr>
                <w:sz w:val="24"/>
                <w:szCs w:val="28"/>
              </w:rPr>
              <w:t>Vốn có mâu thuẫn từ trước nên trong quá trình chuẩn bị thực hiện dự án trại hè cho học sinh trường Trung học cơ sở Z, anh S và anh K liên tục to tiếng và xúc phạm nhau. Sau khi cố gắng hòa giải không thành công, chị G cùng anh T thực hiện những phần việc mà anh S và anh K từ chối. Những ai sau đây thực hiện đúng nội dung hợp tác cùng phát triển?</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A.</w:t>
            </w:r>
          </w:p>
        </w:tc>
        <w:tc>
          <w:tcPr>
            <w:tcW w:w="4710" w:type="dxa"/>
            <w:gridSpan w:val="4"/>
          </w:tcPr>
          <w:p w:rsidR="005948D2" w:rsidRPr="005948D2" w:rsidRDefault="005948D2" w:rsidP="005948D2">
            <w:pPr>
              <w:rPr>
                <w:sz w:val="24"/>
              </w:rPr>
            </w:pPr>
            <w:r w:rsidRPr="005948D2">
              <w:rPr>
                <w:sz w:val="24"/>
                <w:szCs w:val="28"/>
              </w:rPr>
              <w:t>Chị G và anh T.</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B.</w:t>
            </w:r>
          </w:p>
        </w:tc>
        <w:tc>
          <w:tcPr>
            <w:tcW w:w="4710" w:type="dxa"/>
            <w:gridSpan w:val="4"/>
          </w:tcPr>
          <w:p w:rsidR="005948D2" w:rsidRPr="005948D2" w:rsidRDefault="005948D2" w:rsidP="005948D2">
            <w:pPr>
              <w:rPr>
                <w:sz w:val="24"/>
              </w:rPr>
            </w:pPr>
            <w:r w:rsidRPr="005948D2">
              <w:rPr>
                <w:sz w:val="24"/>
                <w:szCs w:val="28"/>
              </w:rPr>
              <w:t>Anh S và anh K.</w:t>
            </w:r>
          </w:p>
        </w:tc>
      </w:tr>
      <w:tr w:rsidR="005948D2" w:rsidRPr="005948D2" w:rsidTr="005948D2">
        <w:tblPrEx>
          <w:tblCellMar>
            <w:top w:w="0" w:type="dxa"/>
            <w:bottom w:w="0" w:type="dxa"/>
          </w:tblCellMar>
        </w:tblPrEx>
        <w:tc>
          <w:tcPr>
            <w:tcW w:w="1200" w:type="dxa"/>
          </w:tcPr>
          <w:p w:rsidR="005948D2" w:rsidRPr="005948D2" w:rsidRDefault="005948D2" w:rsidP="005948D2">
            <w:pPr>
              <w:jc w:val="right"/>
              <w:rPr>
                <w:rFonts w:cs="Times New Roman"/>
                <w:b/>
                <w:sz w:val="24"/>
              </w:rPr>
            </w:pPr>
            <w:r w:rsidRPr="005948D2">
              <w:rPr>
                <w:rFonts w:cs="Times New Roman"/>
                <w:b/>
                <w:sz w:val="24"/>
              </w:rPr>
              <w:t>C.</w:t>
            </w:r>
          </w:p>
        </w:tc>
        <w:tc>
          <w:tcPr>
            <w:tcW w:w="4710" w:type="dxa"/>
            <w:gridSpan w:val="4"/>
          </w:tcPr>
          <w:p w:rsidR="005948D2" w:rsidRPr="005948D2" w:rsidRDefault="005948D2" w:rsidP="005948D2">
            <w:pPr>
              <w:rPr>
                <w:sz w:val="24"/>
              </w:rPr>
            </w:pPr>
            <w:r w:rsidRPr="005948D2">
              <w:rPr>
                <w:sz w:val="24"/>
                <w:szCs w:val="28"/>
              </w:rPr>
              <w:t>Anh S, anh K và chị G.</w:t>
            </w:r>
          </w:p>
        </w:tc>
        <w:tc>
          <w:tcPr>
            <w:tcW w:w="500" w:type="dxa"/>
            <w:gridSpan w:val="2"/>
          </w:tcPr>
          <w:p w:rsidR="005948D2" w:rsidRPr="005948D2" w:rsidRDefault="005948D2" w:rsidP="005948D2">
            <w:pPr>
              <w:jc w:val="right"/>
              <w:rPr>
                <w:rFonts w:cs="Times New Roman"/>
                <w:b/>
                <w:sz w:val="24"/>
              </w:rPr>
            </w:pPr>
            <w:r w:rsidRPr="005948D2">
              <w:rPr>
                <w:rFonts w:cs="Times New Roman"/>
                <w:b/>
                <w:sz w:val="24"/>
              </w:rPr>
              <w:t>D.</w:t>
            </w:r>
          </w:p>
        </w:tc>
        <w:tc>
          <w:tcPr>
            <w:tcW w:w="4710" w:type="dxa"/>
            <w:gridSpan w:val="4"/>
          </w:tcPr>
          <w:p w:rsidR="005948D2" w:rsidRPr="005948D2" w:rsidRDefault="005948D2" w:rsidP="005948D2">
            <w:pPr>
              <w:rPr>
                <w:sz w:val="24"/>
              </w:rPr>
            </w:pPr>
            <w:r w:rsidRPr="005948D2">
              <w:rPr>
                <w:sz w:val="24"/>
                <w:szCs w:val="28"/>
              </w:rPr>
              <w:t>Chị G, anh T và anh K.</w:t>
            </w:r>
          </w:p>
        </w:tc>
      </w:tr>
    </w:tbl>
    <w:p w:rsidR="003E1B80" w:rsidRPr="005948D2" w:rsidRDefault="005948D2" w:rsidP="005948D2">
      <w:pPr>
        <w:jc w:val="center"/>
      </w:pPr>
      <w:r>
        <w:t>--- Hết ---</w:t>
      </w:r>
    </w:p>
    <w:sectPr w:rsidR="003E1B80" w:rsidRPr="005948D2" w:rsidSect="005948D2">
      <w:headerReference w:type="even" r:id="rId6"/>
      <w:headerReference w:type="default" r:id="rId7"/>
      <w:footerReference w:type="even" r:id="rId8"/>
      <w:footerReference w:type="default" r:id="rId9"/>
      <w:headerReference w:type="first" r:id="rId10"/>
      <w:footerReference w:type="first" r:id="rId11"/>
      <w:pgSz w:w="11906" w:h="16838"/>
      <w:pgMar w:top="709" w:right="709" w:bottom="709" w:left="709"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2B3" w:rsidRDefault="005542B3" w:rsidP="005948D2">
      <w:pPr>
        <w:spacing w:after="0" w:line="240" w:lineRule="auto"/>
      </w:pPr>
      <w:r>
        <w:separator/>
      </w:r>
    </w:p>
  </w:endnote>
  <w:endnote w:type="continuationSeparator" w:id="0">
    <w:p w:rsidR="005542B3" w:rsidRDefault="005542B3" w:rsidP="00594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8D2" w:rsidRDefault="005948D2" w:rsidP="005948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5948D2" w:rsidRDefault="005948D2" w:rsidP="005948D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8D2" w:rsidRDefault="005948D2" w:rsidP="005948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86D7D">
      <w:rPr>
        <w:rStyle w:val="PageNumber"/>
        <w:noProof/>
      </w:rPr>
      <w:t>4</w:t>
    </w:r>
    <w:r>
      <w:rPr>
        <w:rStyle w:val="PageNumber"/>
      </w:rPr>
      <w:fldChar w:fldCharType="end"/>
    </w:r>
  </w:p>
  <w:p w:rsidR="005948D2" w:rsidRDefault="005948D2" w:rsidP="005948D2">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8D2" w:rsidRDefault="005948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2B3" w:rsidRDefault="005542B3" w:rsidP="005948D2">
      <w:pPr>
        <w:spacing w:after="0" w:line="240" w:lineRule="auto"/>
      </w:pPr>
      <w:r>
        <w:separator/>
      </w:r>
    </w:p>
  </w:footnote>
  <w:footnote w:type="continuationSeparator" w:id="0">
    <w:p w:rsidR="005542B3" w:rsidRDefault="005542B3" w:rsidP="00594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8D2" w:rsidRDefault="005948D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8D2" w:rsidRDefault="005948D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8D2" w:rsidRDefault="005948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8D2"/>
    <w:rsid w:val="00353461"/>
    <w:rsid w:val="00386D7D"/>
    <w:rsid w:val="005542B3"/>
    <w:rsid w:val="00574C2E"/>
    <w:rsid w:val="005948D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3117A"/>
  <w15:chartTrackingRefBased/>
  <w15:docId w15:val="{9AAFBE4D-BD30-4B25-B861-41D9C9AC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48D2"/>
    <w:rPr>
      <w:color w:val="0000FF"/>
      <w:u w:val="single"/>
    </w:rPr>
  </w:style>
  <w:style w:type="paragraph" w:styleId="Header">
    <w:name w:val="header"/>
    <w:basedOn w:val="Normal"/>
    <w:link w:val="HeaderChar"/>
    <w:uiPriority w:val="99"/>
    <w:unhideWhenUsed/>
    <w:rsid w:val="005948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8D2"/>
  </w:style>
  <w:style w:type="paragraph" w:styleId="Footer">
    <w:name w:val="footer"/>
    <w:basedOn w:val="Normal"/>
    <w:link w:val="FooterChar"/>
    <w:uiPriority w:val="99"/>
    <w:unhideWhenUsed/>
    <w:rsid w:val="005948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8D2"/>
  </w:style>
  <w:style w:type="character" w:styleId="PageNumber">
    <w:name w:val="page number"/>
    <w:basedOn w:val="DefaultParagraphFont"/>
    <w:uiPriority w:val="99"/>
    <w:semiHidden/>
    <w:unhideWhenUsed/>
    <w:rsid w:val="00594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2021-12-14T09:26:00Z</dcterms:created>
  <dcterms:modified xsi:type="dcterms:W3CDTF">2021-12-14T09:46:00Z</dcterms:modified>
</cp:coreProperties>
</file>